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8F" w:rsidRDefault="00ED218F" w:rsidP="00FB4181">
      <w:pPr>
        <w:rPr>
          <w:rFonts w:ascii="Garamond" w:hAnsi="Garamond"/>
          <w:b/>
          <w:bCs/>
          <w:sz w:val="24"/>
        </w:rPr>
      </w:pPr>
    </w:p>
    <w:p w:rsidR="00ED218F" w:rsidRDefault="00891B19">
      <w:pPr>
        <w:ind w:left="360"/>
        <w:jc w:val="center"/>
        <w:rPr>
          <w:rFonts w:ascii="Garamond" w:hAnsi="Garamond"/>
          <w:b/>
          <w:bCs/>
          <w:sz w:val="24"/>
        </w:rPr>
      </w:pPr>
      <w:r w:rsidRPr="00891B19">
        <w:rPr>
          <w:rFonts w:ascii="Garamond" w:hAnsi="Garamond"/>
          <w:b/>
          <w:bCs/>
          <w:noProof/>
          <w:sz w:val="24"/>
        </w:rPr>
        <w:drawing>
          <wp:inline distT="0" distB="0" distL="0" distR="0">
            <wp:extent cx="1866900" cy="1162884"/>
            <wp:effectExtent l="0" t="0" r="0" b="0"/>
            <wp:docPr id="2" name="Picture 2" descr="C:\Users\lnoland\Desktop\whitworth-logo-vertical-rgb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oland\Desktop\whitworth-logo-vertical-rgb - Cop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71" cy="117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18F" w:rsidRDefault="00ED218F">
      <w:pPr>
        <w:ind w:left="360"/>
        <w:jc w:val="center"/>
        <w:rPr>
          <w:rFonts w:ascii="Garamond" w:hAnsi="Garamond"/>
          <w:b/>
          <w:bCs/>
          <w:sz w:val="24"/>
        </w:rPr>
      </w:pPr>
    </w:p>
    <w:p w:rsidR="00F20C2D" w:rsidRPr="00891B19" w:rsidRDefault="00F20C2D" w:rsidP="00891B1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0A7A76" w:rsidRPr="00891B19" w:rsidRDefault="00891B19" w:rsidP="000A7A76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Institutional Review Board for the Protection of Human Subjects</w:t>
      </w:r>
    </w:p>
    <w:p w:rsidR="00F765CD" w:rsidRPr="005256D4" w:rsidRDefault="00F765CD" w:rsidP="005256D4">
      <w:pPr>
        <w:rPr>
          <w:rFonts w:ascii="Garamond" w:hAnsi="Garamond"/>
          <w:sz w:val="28"/>
          <w:szCs w:val="28"/>
        </w:rPr>
      </w:pPr>
    </w:p>
    <w:p w:rsidR="005256D4" w:rsidRPr="00FB4181" w:rsidRDefault="005256D4" w:rsidP="00891B19">
      <w:pPr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hd w:val="clear" w:color="auto" w:fill="C00000"/>
        <w:jc w:val="center"/>
        <w:rPr>
          <w:rFonts w:asciiTheme="minorHAnsi" w:hAnsiTheme="minorHAnsi" w:cstheme="minorHAnsi"/>
          <w:b/>
          <w:sz w:val="28"/>
        </w:rPr>
      </w:pPr>
      <w:r w:rsidRPr="00FB4181">
        <w:rPr>
          <w:rFonts w:asciiTheme="minorHAnsi" w:hAnsiTheme="minorHAnsi" w:cstheme="minorHAnsi"/>
          <w:b/>
          <w:sz w:val="28"/>
        </w:rPr>
        <w:t xml:space="preserve">Form </w:t>
      </w:r>
      <w:r w:rsidR="00891B19" w:rsidRPr="00FB4181">
        <w:rPr>
          <w:rFonts w:asciiTheme="minorHAnsi" w:hAnsiTheme="minorHAnsi" w:cstheme="minorHAnsi"/>
          <w:b/>
          <w:sz w:val="28"/>
        </w:rPr>
        <w:t>G</w:t>
      </w:r>
      <w:r w:rsidRPr="00FB4181">
        <w:rPr>
          <w:rFonts w:asciiTheme="minorHAnsi" w:hAnsiTheme="minorHAnsi" w:cstheme="minorHAnsi"/>
          <w:b/>
          <w:sz w:val="28"/>
        </w:rPr>
        <w:t>—</w:t>
      </w:r>
      <w:r w:rsidR="00CF0517" w:rsidRPr="00FB4181">
        <w:rPr>
          <w:rFonts w:asciiTheme="minorHAnsi" w:hAnsiTheme="minorHAnsi" w:cstheme="minorHAnsi"/>
          <w:b/>
          <w:sz w:val="28"/>
        </w:rPr>
        <w:t>Reportable New Information (RNI)</w:t>
      </w:r>
    </w:p>
    <w:p w:rsidR="005256D4" w:rsidRPr="005256D4" w:rsidRDefault="005256D4" w:rsidP="00891B19">
      <w:pPr>
        <w:pStyle w:val="NormalWeb"/>
        <w:spacing w:before="0" w:beforeAutospacing="0" w:after="0" w:afterAutospacing="0"/>
        <w:rPr>
          <w:rFonts w:ascii="Garamond" w:hAnsi="Garamond"/>
          <w:b/>
          <w:bCs/>
        </w:rPr>
      </w:pPr>
    </w:p>
    <w:p w:rsidR="005256D4" w:rsidRPr="00FB4181" w:rsidRDefault="005256D4" w:rsidP="008D3F9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B4181">
        <w:rPr>
          <w:rFonts w:asciiTheme="minorHAnsi" w:hAnsiTheme="minorHAnsi" w:cstheme="minorHAnsi"/>
          <w:b/>
          <w:bCs/>
          <w:sz w:val="24"/>
          <w:szCs w:val="24"/>
        </w:rPr>
        <w:t>Instructions:</w:t>
      </w:r>
    </w:p>
    <w:p w:rsidR="005256D4" w:rsidRPr="00FB4181" w:rsidRDefault="005256D4" w:rsidP="005256D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B4181">
        <w:rPr>
          <w:rFonts w:asciiTheme="minorHAnsi" w:hAnsiTheme="minorHAnsi" w:cstheme="minorHAnsi"/>
        </w:rPr>
        <w:t xml:space="preserve">Please submit all proposal materials as </w:t>
      </w:r>
      <w:r w:rsidRPr="00FB4181">
        <w:rPr>
          <w:rFonts w:asciiTheme="minorHAnsi" w:hAnsiTheme="minorHAnsi" w:cstheme="minorHAnsi"/>
          <w:u w:val="single"/>
        </w:rPr>
        <w:t>one</w:t>
      </w:r>
      <w:r w:rsidRPr="00FB4181">
        <w:rPr>
          <w:rFonts w:asciiTheme="minorHAnsi" w:hAnsiTheme="minorHAnsi" w:cstheme="minorHAnsi"/>
        </w:rPr>
        <w:t xml:space="preserve"> Word or PDF document.</w:t>
      </w:r>
    </w:p>
    <w:p w:rsidR="005A38CA" w:rsidRPr="00FB4181" w:rsidRDefault="00C948B2" w:rsidP="008D3F9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B4181">
        <w:rPr>
          <w:rFonts w:asciiTheme="minorHAnsi" w:hAnsiTheme="minorHAnsi" w:cstheme="minorHAnsi"/>
          <w:bCs/>
        </w:rPr>
        <w:t>If student is principal investigator, form requires</w:t>
      </w:r>
      <w:r w:rsidR="008F535C" w:rsidRPr="00FB4181">
        <w:rPr>
          <w:rFonts w:asciiTheme="minorHAnsi" w:hAnsiTheme="minorHAnsi" w:cstheme="minorHAnsi"/>
          <w:bCs/>
        </w:rPr>
        <w:t xml:space="preserve"> research advisor’s signature.</w:t>
      </w:r>
      <w:r w:rsidR="00724E7F" w:rsidRPr="00FB4181">
        <w:rPr>
          <w:rFonts w:asciiTheme="minorHAnsi" w:hAnsiTheme="minorHAnsi" w:cstheme="minorHAnsi"/>
          <w:bCs/>
        </w:rPr>
        <w:t xml:space="preserve"> </w:t>
      </w:r>
    </w:p>
    <w:p w:rsidR="005A38CA" w:rsidRPr="00FB4181" w:rsidRDefault="005A38CA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:rsidR="005256D4" w:rsidRPr="00FB4181" w:rsidRDefault="005256D4" w:rsidP="005256D4">
      <w:pPr>
        <w:pStyle w:val="Heading1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B418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SECTION ONE: SUMMARY INFORMATION</w:t>
      </w:r>
    </w:p>
    <w:p w:rsidR="005256D4" w:rsidRPr="00FB4181" w:rsidRDefault="005256D4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:rsidR="00B83027" w:rsidRPr="00FB4181" w:rsidRDefault="00B83027" w:rsidP="00E10BA0">
      <w:p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Cs/>
          <w:sz w:val="24"/>
          <w:szCs w:val="24"/>
        </w:rPr>
        <w:t xml:space="preserve">Provide information about </w:t>
      </w:r>
      <w:r w:rsidR="00883361" w:rsidRPr="00FB4181">
        <w:rPr>
          <w:rFonts w:asciiTheme="minorHAnsi" w:hAnsiTheme="minorHAnsi" w:cstheme="minorHAnsi"/>
          <w:bCs/>
          <w:sz w:val="24"/>
          <w:szCs w:val="24"/>
        </w:rPr>
        <w:t>the</w:t>
      </w:r>
      <w:r w:rsidRPr="00FB418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83361" w:rsidRPr="00FB4181">
        <w:rPr>
          <w:rFonts w:asciiTheme="minorHAnsi" w:hAnsiTheme="minorHAnsi" w:cstheme="minorHAnsi"/>
          <w:bCs/>
          <w:sz w:val="24"/>
          <w:szCs w:val="24"/>
        </w:rPr>
        <w:t>study</w:t>
      </w:r>
      <w:r w:rsidRPr="00FB4181">
        <w:rPr>
          <w:rFonts w:asciiTheme="minorHAnsi" w:hAnsiTheme="minorHAnsi" w:cstheme="minorHAnsi"/>
          <w:bCs/>
          <w:sz w:val="24"/>
          <w:szCs w:val="24"/>
        </w:rPr>
        <w:t>.</w:t>
      </w:r>
      <w:r w:rsidR="00883361" w:rsidRPr="00FB418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883361" w:rsidRPr="00FB4181" w:rsidRDefault="00883361" w:rsidP="00883361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Light"/>
        <w:tblW w:w="9288" w:type="dxa"/>
        <w:tblLook w:val="04A0" w:firstRow="1" w:lastRow="0" w:firstColumn="1" w:lastColumn="0" w:noHBand="0" w:noVBand="1"/>
      </w:tblPr>
      <w:tblGrid>
        <w:gridCol w:w="2358"/>
        <w:gridCol w:w="6930"/>
      </w:tblGrid>
      <w:tr w:rsidR="00883361" w:rsidRPr="00FB4181" w:rsidTr="005256D4">
        <w:trPr>
          <w:trHeight w:val="360"/>
        </w:trPr>
        <w:tc>
          <w:tcPr>
            <w:tcW w:w="2358" w:type="dxa"/>
            <w:vAlign w:val="center"/>
          </w:tcPr>
          <w:p w:rsidR="00883361" w:rsidRPr="00FB4181" w:rsidRDefault="00883361" w:rsidP="00883361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cstheme="minorHAnsi"/>
                <w:b/>
                <w:color w:val="000000" w:themeColor="text1"/>
              </w:rPr>
            </w:pPr>
            <w:permStart w:id="275926641" w:edGrp="everyone" w:colFirst="1" w:colLast="1"/>
            <w:r w:rsidRPr="00FB4181">
              <w:rPr>
                <w:rStyle w:val="Hyperlink"/>
                <w:rFonts w:cstheme="minorHAnsi"/>
                <w:b/>
                <w:color w:val="000000" w:themeColor="text1"/>
              </w:rPr>
              <w:t>Proposal Number:</w:t>
            </w:r>
          </w:p>
        </w:tc>
        <w:tc>
          <w:tcPr>
            <w:tcW w:w="6930" w:type="dxa"/>
            <w:vAlign w:val="center"/>
          </w:tcPr>
          <w:p w:rsidR="00883361" w:rsidRPr="00FB4181" w:rsidRDefault="00891B19" w:rsidP="00883361">
            <w:pPr>
              <w:pStyle w:val="NormalWeb"/>
              <w:spacing w:before="0" w:beforeAutospacing="0" w:after="0" w:afterAutospacing="0"/>
              <w:rPr>
                <w:rStyle w:val="Hyperlink"/>
                <w:rFonts w:cstheme="minorHAnsi"/>
                <w:color w:val="000000" w:themeColor="text1"/>
              </w:rPr>
            </w:pPr>
            <w:r w:rsidRPr="00FB4181">
              <w:rPr>
                <w:rStyle w:val="Hyperlink"/>
                <w:rFonts w:cstheme="minorHAnsi"/>
                <w:color w:val="000000" w:themeColor="text1"/>
              </w:rPr>
              <w:t xml:space="preserve"> </w:t>
            </w:r>
          </w:p>
        </w:tc>
      </w:tr>
      <w:tr w:rsidR="00883361" w:rsidRPr="00FB4181" w:rsidTr="005256D4">
        <w:trPr>
          <w:trHeight w:val="360"/>
        </w:trPr>
        <w:tc>
          <w:tcPr>
            <w:tcW w:w="2358" w:type="dxa"/>
            <w:vAlign w:val="center"/>
          </w:tcPr>
          <w:p w:rsidR="00883361" w:rsidRPr="00FB4181" w:rsidRDefault="00883361" w:rsidP="00883361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cstheme="minorHAnsi"/>
                <w:b/>
                <w:color w:val="000000" w:themeColor="text1"/>
              </w:rPr>
            </w:pPr>
            <w:permStart w:id="1474435522" w:edGrp="everyone" w:colFirst="1" w:colLast="1"/>
            <w:permEnd w:id="275926641"/>
            <w:r w:rsidRPr="00FB4181">
              <w:rPr>
                <w:rStyle w:val="Hyperlink"/>
                <w:rFonts w:cstheme="minorHAnsi"/>
                <w:b/>
                <w:color w:val="000000" w:themeColor="text1"/>
              </w:rPr>
              <w:t>Study Title:</w:t>
            </w:r>
          </w:p>
        </w:tc>
        <w:tc>
          <w:tcPr>
            <w:tcW w:w="6930" w:type="dxa"/>
            <w:vAlign w:val="center"/>
          </w:tcPr>
          <w:p w:rsidR="00883361" w:rsidRPr="00FB4181" w:rsidRDefault="00883361" w:rsidP="00883361">
            <w:pPr>
              <w:pStyle w:val="NormalWeb"/>
              <w:spacing w:before="0" w:beforeAutospacing="0" w:after="0" w:afterAutospacing="0"/>
              <w:rPr>
                <w:rStyle w:val="Hyperlink"/>
                <w:rFonts w:cstheme="minorHAnsi"/>
                <w:color w:val="000000" w:themeColor="text1"/>
              </w:rPr>
            </w:pPr>
          </w:p>
        </w:tc>
      </w:tr>
      <w:tr w:rsidR="00883361" w:rsidRPr="00FB4181" w:rsidTr="005256D4">
        <w:trPr>
          <w:trHeight w:val="360"/>
        </w:trPr>
        <w:tc>
          <w:tcPr>
            <w:tcW w:w="2358" w:type="dxa"/>
            <w:vAlign w:val="center"/>
          </w:tcPr>
          <w:p w:rsidR="00883361" w:rsidRPr="00FB4181" w:rsidRDefault="00883361" w:rsidP="00883361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cstheme="minorHAnsi"/>
                <w:b/>
                <w:color w:val="000000" w:themeColor="text1"/>
              </w:rPr>
            </w:pPr>
            <w:permStart w:id="1235897357" w:edGrp="everyone" w:colFirst="1" w:colLast="1"/>
            <w:permEnd w:id="1474435522"/>
            <w:r w:rsidRPr="00FB4181">
              <w:rPr>
                <w:rStyle w:val="Hyperlink"/>
                <w:rFonts w:cstheme="minorHAnsi"/>
                <w:b/>
                <w:color w:val="000000" w:themeColor="text1"/>
              </w:rPr>
              <w:t>Principal Investigator:</w:t>
            </w:r>
          </w:p>
        </w:tc>
        <w:tc>
          <w:tcPr>
            <w:tcW w:w="6930" w:type="dxa"/>
            <w:vAlign w:val="center"/>
          </w:tcPr>
          <w:p w:rsidR="00883361" w:rsidRPr="00FB4181" w:rsidRDefault="00883361" w:rsidP="00883361">
            <w:pPr>
              <w:pStyle w:val="NormalWeb"/>
              <w:spacing w:before="0" w:beforeAutospacing="0" w:after="0" w:afterAutospacing="0"/>
              <w:rPr>
                <w:rStyle w:val="Hyperlink"/>
                <w:rFonts w:cstheme="minorHAnsi"/>
                <w:color w:val="000000" w:themeColor="text1"/>
              </w:rPr>
            </w:pPr>
          </w:p>
        </w:tc>
      </w:tr>
      <w:tr w:rsidR="00883361" w:rsidRPr="00FB4181" w:rsidTr="005256D4">
        <w:trPr>
          <w:trHeight w:val="360"/>
        </w:trPr>
        <w:tc>
          <w:tcPr>
            <w:tcW w:w="2358" w:type="dxa"/>
            <w:vAlign w:val="center"/>
          </w:tcPr>
          <w:p w:rsidR="00883361" w:rsidRPr="00FB4181" w:rsidRDefault="00883361" w:rsidP="00883361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cstheme="minorHAnsi"/>
                <w:b/>
                <w:color w:val="000000" w:themeColor="text1"/>
              </w:rPr>
            </w:pPr>
            <w:permStart w:id="1803507109" w:edGrp="everyone" w:colFirst="1" w:colLast="1"/>
            <w:permEnd w:id="1235897357"/>
            <w:r w:rsidRPr="00FB4181">
              <w:rPr>
                <w:rStyle w:val="Hyperlink"/>
                <w:rFonts w:cstheme="minorHAnsi"/>
                <w:b/>
                <w:color w:val="000000" w:themeColor="text1"/>
              </w:rPr>
              <w:t>Faculty Research Advisor (if applicable):</w:t>
            </w:r>
          </w:p>
        </w:tc>
        <w:tc>
          <w:tcPr>
            <w:tcW w:w="6930" w:type="dxa"/>
            <w:vAlign w:val="center"/>
          </w:tcPr>
          <w:p w:rsidR="00883361" w:rsidRPr="00FB4181" w:rsidRDefault="00883361" w:rsidP="00883361">
            <w:pPr>
              <w:pStyle w:val="NormalWeb"/>
              <w:spacing w:before="0" w:beforeAutospacing="0" w:after="0" w:afterAutospacing="0"/>
              <w:rPr>
                <w:rStyle w:val="Hyperlink"/>
                <w:rFonts w:cstheme="minorHAnsi"/>
                <w:color w:val="000000" w:themeColor="text1"/>
              </w:rPr>
            </w:pPr>
          </w:p>
        </w:tc>
      </w:tr>
      <w:tr w:rsidR="00883361" w:rsidRPr="00FB4181" w:rsidTr="005256D4">
        <w:trPr>
          <w:trHeight w:val="360"/>
        </w:trPr>
        <w:tc>
          <w:tcPr>
            <w:tcW w:w="2358" w:type="dxa"/>
            <w:vAlign w:val="center"/>
          </w:tcPr>
          <w:p w:rsidR="00883361" w:rsidRPr="00FB4181" w:rsidRDefault="00883361" w:rsidP="00883361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cstheme="minorHAnsi"/>
                <w:b/>
                <w:color w:val="000000" w:themeColor="text1"/>
              </w:rPr>
            </w:pPr>
            <w:permStart w:id="1944534282" w:edGrp="everyone" w:colFirst="1" w:colLast="1"/>
            <w:permEnd w:id="1803507109"/>
            <w:r w:rsidRPr="00FB4181">
              <w:rPr>
                <w:rStyle w:val="Hyperlink"/>
                <w:rFonts w:cstheme="minorHAnsi"/>
                <w:b/>
                <w:color w:val="000000" w:themeColor="text1"/>
              </w:rPr>
              <w:t xml:space="preserve">Email: </w:t>
            </w:r>
          </w:p>
        </w:tc>
        <w:tc>
          <w:tcPr>
            <w:tcW w:w="6930" w:type="dxa"/>
            <w:vAlign w:val="center"/>
          </w:tcPr>
          <w:p w:rsidR="00883361" w:rsidRPr="00FB4181" w:rsidRDefault="00883361" w:rsidP="00883361">
            <w:pPr>
              <w:pStyle w:val="NormalWeb"/>
              <w:spacing w:before="0" w:beforeAutospacing="0" w:after="0" w:afterAutospacing="0"/>
              <w:rPr>
                <w:rStyle w:val="Hyperlink"/>
                <w:rFonts w:cstheme="minorHAnsi"/>
                <w:color w:val="000000" w:themeColor="text1"/>
              </w:rPr>
            </w:pPr>
          </w:p>
        </w:tc>
      </w:tr>
      <w:permEnd w:id="1944534282"/>
      <w:tr w:rsidR="00883361" w:rsidRPr="00FB4181" w:rsidTr="005256D4">
        <w:trPr>
          <w:trHeight w:val="360"/>
        </w:trPr>
        <w:tc>
          <w:tcPr>
            <w:tcW w:w="2358" w:type="dxa"/>
            <w:vAlign w:val="center"/>
          </w:tcPr>
          <w:p w:rsidR="00883361" w:rsidRPr="00FB4181" w:rsidRDefault="00883361" w:rsidP="00883361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cstheme="minorHAnsi"/>
                <w:b/>
                <w:color w:val="000000" w:themeColor="text1"/>
              </w:rPr>
            </w:pPr>
            <w:r w:rsidRPr="00FB4181">
              <w:rPr>
                <w:rStyle w:val="Hyperlink"/>
                <w:rFonts w:cstheme="minorHAnsi"/>
                <w:b/>
                <w:color w:val="000000" w:themeColor="text1"/>
              </w:rPr>
              <w:t>Status:</w:t>
            </w:r>
          </w:p>
        </w:tc>
        <w:tc>
          <w:tcPr>
            <w:tcW w:w="6930" w:type="dxa"/>
            <w:vAlign w:val="center"/>
          </w:tcPr>
          <w:p w:rsidR="00883361" w:rsidRPr="00FB4181" w:rsidRDefault="00FB4181" w:rsidP="00883361">
            <w:pPr>
              <w:pStyle w:val="NormalWeb"/>
              <w:spacing w:before="0" w:beforeAutospacing="0" w:after="0" w:afterAutospacing="0"/>
              <w:rPr>
                <w:rStyle w:val="Hyperlink"/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bCs/>
                  <w:color w:val="0000FF" w:themeColor="hyperlink"/>
                  <w:u w:val="single"/>
                </w:rPr>
                <w:id w:val="126473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1784470" w:edGrp="everyone"/>
                <w:r w:rsidR="00603C8A" w:rsidRPr="00FB4181">
                  <w:rPr>
                    <w:rFonts w:ascii="Segoe UI Symbol" w:eastAsia="MS Gothic" w:hAnsi="Segoe UI Symbol" w:cs="Segoe UI Symbol"/>
                    <w:bCs/>
                    <w:color w:val="0000FF" w:themeColor="hyperlink"/>
                    <w:u w:val="single"/>
                  </w:rPr>
                  <w:t>☐</w:t>
                </w:r>
                <w:permEnd w:id="801784470"/>
              </w:sdtContent>
            </w:sdt>
            <w:r w:rsidR="00883361" w:rsidRPr="00FB4181">
              <w:rPr>
                <w:rFonts w:cstheme="minorHAnsi"/>
                <w:bCs/>
              </w:rPr>
              <w:t>Undergraduate Student</w:t>
            </w:r>
            <w:r w:rsidR="00883361" w:rsidRPr="00FB4181">
              <w:rPr>
                <w:rFonts w:cstheme="minorHAnsi"/>
                <w:bCs/>
              </w:rPr>
              <w:tab/>
            </w:r>
            <w:permStart w:id="2103785591" w:edGrp="everyone"/>
            <w:sdt>
              <w:sdtPr>
                <w:rPr>
                  <w:rFonts w:cstheme="minorHAnsi"/>
                  <w:bCs/>
                </w:rPr>
                <w:id w:val="11973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361" w:rsidRPr="00FB418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permEnd w:id="2103785591"/>
            <w:r w:rsidR="00883361" w:rsidRPr="00FB4181">
              <w:rPr>
                <w:rFonts w:cstheme="minorHAnsi"/>
                <w:bCs/>
              </w:rPr>
              <w:t>Graduate Student</w:t>
            </w:r>
            <w:r w:rsidR="00883361" w:rsidRPr="00FB4181">
              <w:rPr>
                <w:rFonts w:cstheme="minorHAnsi"/>
                <w:bCs/>
              </w:rPr>
              <w:tab/>
            </w:r>
            <w:permStart w:id="347368181" w:edGrp="everyone"/>
            <w:sdt>
              <w:sdtPr>
                <w:rPr>
                  <w:rFonts w:cstheme="minorHAnsi"/>
                  <w:bCs/>
                </w:rPr>
                <w:id w:val="19249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361" w:rsidRPr="00FB418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permEnd w:id="347368181"/>
            <w:r w:rsidR="00883361" w:rsidRPr="00FB4181">
              <w:rPr>
                <w:rFonts w:cstheme="minorHAnsi"/>
                <w:bCs/>
              </w:rPr>
              <w:t>Faculty/Staff</w:t>
            </w:r>
          </w:p>
        </w:tc>
      </w:tr>
      <w:tr w:rsidR="00883361" w:rsidRPr="00FB4181" w:rsidTr="005256D4">
        <w:trPr>
          <w:trHeight w:val="360"/>
        </w:trPr>
        <w:tc>
          <w:tcPr>
            <w:tcW w:w="2358" w:type="dxa"/>
            <w:vAlign w:val="center"/>
          </w:tcPr>
          <w:p w:rsidR="00883361" w:rsidRPr="00FB4181" w:rsidRDefault="00883361" w:rsidP="00883361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cstheme="minorHAnsi"/>
                <w:b/>
                <w:color w:val="000000" w:themeColor="text1"/>
              </w:rPr>
            </w:pPr>
            <w:r w:rsidRPr="00FB4181">
              <w:rPr>
                <w:rStyle w:val="Hyperlink"/>
                <w:rFonts w:cstheme="minorHAnsi"/>
                <w:b/>
                <w:color w:val="000000" w:themeColor="text1"/>
              </w:rPr>
              <w:t>Research Category:</w:t>
            </w:r>
          </w:p>
        </w:tc>
        <w:tc>
          <w:tcPr>
            <w:tcW w:w="6930" w:type="dxa"/>
            <w:vAlign w:val="center"/>
          </w:tcPr>
          <w:p w:rsidR="00883361" w:rsidRPr="00FB4181" w:rsidRDefault="00FB4181" w:rsidP="00883361">
            <w:pPr>
              <w:pStyle w:val="NormalWeb"/>
              <w:spacing w:before="0" w:beforeAutospacing="0" w:after="0" w:afterAutospacing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20794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68879017" w:edGrp="everyone"/>
                <w:r w:rsidR="002359D0" w:rsidRPr="00FB418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  <w:permStart w:id="2048095773" w:edGrp="everyone"/>
                <w:permEnd w:id="1568879017"/>
                <w:permEnd w:id="2048095773"/>
              </w:sdtContent>
            </w:sdt>
            <w:r w:rsidR="00883361" w:rsidRPr="00FB4181">
              <w:rPr>
                <w:rFonts w:cstheme="minorHAnsi"/>
                <w:bCs/>
              </w:rPr>
              <w:t>Exempt</w:t>
            </w:r>
            <w:r w:rsidR="00883361" w:rsidRPr="00FB4181">
              <w:rPr>
                <w:rFonts w:cstheme="minorHAnsi"/>
                <w:bCs/>
              </w:rPr>
              <w:tab/>
            </w:r>
            <w:r w:rsidR="00883361" w:rsidRPr="00FB4181">
              <w:rPr>
                <w:rFonts w:cstheme="minorHAnsi"/>
                <w:bCs/>
              </w:rPr>
              <w:tab/>
            </w:r>
            <w:permStart w:id="161219713" w:edGrp="everyone"/>
            <w:sdt>
              <w:sdtPr>
                <w:rPr>
                  <w:rFonts w:cstheme="minorHAnsi"/>
                  <w:bCs/>
                </w:rPr>
                <w:id w:val="-16258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361" w:rsidRPr="00FB418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permEnd w:id="161219713"/>
            <w:r w:rsidR="00883361" w:rsidRPr="00FB4181">
              <w:rPr>
                <w:rFonts w:cstheme="minorHAnsi"/>
                <w:bCs/>
              </w:rPr>
              <w:t xml:space="preserve">Expedited </w:t>
            </w:r>
            <w:r w:rsidR="00883361" w:rsidRPr="00FB4181">
              <w:rPr>
                <w:rFonts w:cstheme="minorHAnsi"/>
                <w:bCs/>
              </w:rPr>
              <w:tab/>
            </w:r>
            <w:r w:rsidR="00883361" w:rsidRPr="00FB4181">
              <w:rPr>
                <w:rFonts w:cstheme="minorHAnsi"/>
                <w:bCs/>
              </w:rPr>
              <w:tab/>
            </w:r>
            <w:permStart w:id="617502202" w:edGrp="everyone"/>
            <w:sdt>
              <w:sdtPr>
                <w:rPr>
                  <w:rFonts w:cstheme="minorHAnsi"/>
                  <w:bCs/>
                </w:rPr>
                <w:id w:val="109404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361" w:rsidRPr="00FB418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permEnd w:id="617502202"/>
            <w:r w:rsidR="00883361" w:rsidRPr="00FB4181">
              <w:rPr>
                <w:rFonts w:cstheme="minorHAnsi"/>
                <w:bCs/>
              </w:rPr>
              <w:t>Full Board Review</w:t>
            </w:r>
          </w:p>
        </w:tc>
      </w:tr>
      <w:tr w:rsidR="00883361" w:rsidRPr="00FB4181" w:rsidTr="005256D4">
        <w:trPr>
          <w:trHeight w:val="360"/>
        </w:trPr>
        <w:tc>
          <w:tcPr>
            <w:tcW w:w="2358" w:type="dxa"/>
            <w:vAlign w:val="center"/>
          </w:tcPr>
          <w:p w:rsidR="00883361" w:rsidRPr="00FB4181" w:rsidRDefault="00883361" w:rsidP="00883361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cstheme="minorHAnsi"/>
                <w:b/>
                <w:color w:val="000000" w:themeColor="text1"/>
              </w:rPr>
            </w:pPr>
            <w:r w:rsidRPr="00FB4181">
              <w:rPr>
                <w:rStyle w:val="Hyperlink"/>
                <w:rFonts w:cstheme="minorHAnsi"/>
                <w:b/>
                <w:color w:val="000000" w:themeColor="text1"/>
              </w:rPr>
              <w:t>Type of Report:</w:t>
            </w:r>
          </w:p>
          <w:p w:rsidR="00883361" w:rsidRPr="00FB4181" w:rsidRDefault="00883361" w:rsidP="00883361">
            <w:pPr>
              <w:pStyle w:val="NormalWeb"/>
              <w:spacing w:before="0" w:beforeAutospacing="0" w:after="0" w:afterAutospacing="0"/>
              <w:jc w:val="right"/>
              <w:rPr>
                <w:rStyle w:val="Hyperlink"/>
                <w:rFonts w:cstheme="minorHAnsi"/>
                <w:color w:val="000000" w:themeColor="text1"/>
              </w:rPr>
            </w:pPr>
          </w:p>
        </w:tc>
        <w:tc>
          <w:tcPr>
            <w:tcW w:w="6930" w:type="dxa"/>
            <w:vAlign w:val="center"/>
          </w:tcPr>
          <w:p w:rsidR="00883361" w:rsidRPr="00FB4181" w:rsidRDefault="00FB4181" w:rsidP="00883361">
            <w:pPr>
              <w:pStyle w:val="NormalWeb"/>
              <w:spacing w:before="0" w:beforeAutospacing="0" w:after="0" w:afterAutospacing="0"/>
              <w:rPr>
                <w:rFonts w:eastAsia="MS Gothic" w:cstheme="minorHAnsi"/>
                <w:bCs/>
              </w:rPr>
            </w:pPr>
            <w:sdt>
              <w:sdtPr>
                <w:rPr>
                  <w:rFonts w:eastAsia="MS Gothic" w:cstheme="minorHAnsi"/>
                  <w:bCs/>
                  <w:color w:val="0000FF"/>
                  <w:u w:val="single"/>
                </w:rPr>
                <w:id w:val="3231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82171227" w:edGrp="everyone"/>
                <w:r w:rsidR="00883361" w:rsidRPr="00FB418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  <w:permEnd w:id="1382171227"/>
              </w:sdtContent>
            </w:sdt>
            <w:r w:rsidR="00883361" w:rsidRPr="00FB4181">
              <w:rPr>
                <w:rFonts w:eastAsia="MS Gothic" w:cstheme="minorHAnsi"/>
                <w:bCs/>
              </w:rPr>
              <w:t>Adverse Event or Injury</w:t>
            </w:r>
          </w:p>
          <w:p w:rsidR="00883361" w:rsidRPr="00FB4181" w:rsidRDefault="00FB4181" w:rsidP="00883361">
            <w:pPr>
              <w:pStyle w:val="NormalWeb"/>
              <w:spacing w:before="0" w:beforeAutospacing="0" w:after="0" w:afterAutospacing="0"/>
              <w:rPr>
                <w:rFonts w:eastAsia="MS Gothic" w:cstheme="minorHAnsi"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114231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5788556" w:edGrp="everyone"/>
                <w:r w:rsidR="00883361" w:rsidRPr="00FB418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  <w:permEnd w:id="275788556"/>
              </w:sdtContent>
            </w:sdt>
            <w:r w:rsidR="00883361" w:rsidRPr="00FB4181">
              <w:rPr>
                <w:rFonts w:eastAsia="MS Gothic" w:cstheme="minorHAnsi"/>
                <w:bCs/>
              </w:rPr>
              <w:t>Participant Complaint</w:t>
            </w:r>
          </w:p>
          <w:p w:rsidR="00883361" w:rsidRPr="00FB4181" w:rsidRDefault="00FB4181" w:rsidP="00883361">
            <w:pPr>
              <w:pStyle w:val="NormalWeb"/>
              <w:spacing w:before="0" w:beforeAutospacing="0" w:after="0" w:afterAutospacing="0"/>
              <w:rPr>
                <w:rFonts w:eastAsia="MS Gothic" w:cstheme="minorHAnsi"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-13658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4723522" w:edGrp="everyone"/>
                <w:r w:rsidR="00883361" w:rsidRPr="00FB418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  <w:permEnd w:id="1604723522"/>
              </w:sdtContent>
            </w:sdt>
            <w:r w:rsidR="00883361" w:rsidRPr="00FB4181">
              <w:rPr>
                <w:rFonts w:eastAsia="MS Gothic" w:cstheme="minorHAnsi"/>
                <w:bCs/>
              </w:rPr>
              <w:t>Problem or Finding</w:t>
            </w:r>
          </w:p>
          <w:p w:rsidR="00883361" w:rsidRPr="00FB4181" w:rsidRDefault="00FB4181" w:rsidP="00883361">
            <w:pPr>
              <w:pStyle w:val="NormalWeb"/>
              <w:spacing w:before="0" w:beforeAutospacing="0" w:after="0" w:afterAutospacing="0"/>
              <w:rPr>
                <w:rFonts w:eastAsia="MS Gothic" w:cstheme="minorHAnsi"/>
                <w:bCs/>
              </w:rPr>
            </w:pPr>
            <w:sdt>
              <w:sdtPr>
                <w:rPr>
                  <w:rFonts w:eastAsia="MS Gothic" w:cstheme="minorHAnsi"/>
                  <w:bCs/>
                </w:rPr>
                <w:id w:val="-157357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0449256" w:edGrp="everyone"/>
                <w:r w:rsidR="002C1C9E" w:rsidRPr="00FB418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  <w:permEnd w:id="300449256"/>
              </w:sdtContent>
            </w:sdt>
            <w:r w:rsidR="00883361" w:rsidRPr="00FB4181">
              <w:rPr>
                <w:rFonts w:eastAsia="MS Gothic" w:cstheme="minorHAnsi"/>
                <w:bCs/>
              </w:rPr>
              <w:t>Protocol Deviation</w:t>
            </w:r>
          </w:p>
        </w:tc>
      </w:tr>
    </w:tbl>
    <w:p w:rsidR="005256D4" w:rsidRPr="00FB4181" w:rsidRDefault="005256D4">
      <w:pPr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:rsidR="00883361" w:rsidRPr="00FB4181" w:rsidRDefault="00883361" w:rsidP="00883361">
      <w:pPr>
        <w:rPr>
          <w:rFonts w:asciiTheme="minorHAnsi" w:hAnsiTheme="minorHAnsi" w:cstheme="minorHAnsi"/>
          <w:bCs/>
          <w:sz w:val="24"/>
          <w:szCs w:val="24"/>
        </w:rPr>
      </w:pPr>
    </w:p>
    <w:p w:rsidR="00883361" w:rsidRPr="00FB4181" w:rsidRDefault="00883361" w:rsidP="00883361">
      <w:pPr>
        <w:pStyle w:val="Heading1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B418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SECTION TWO: REPORTING CRITERIA</w:t>
      </w:r>
    </w:p>
    <w:p w:rsidR="00883361" w:rsidRPr="00FB4181" w:rsidRDefault="00883361" w:rsidP="00883361">
      <w:pPr>
        <w:rPr>
          <w:rFonts w:asciiTheme="minorHAnsi" w:hAnsiTheme="minorHAnsi" w:cstheme="minorHAnsi"/>
          <w:bCs/>
          <w:sz w:val="24"/>
          <w:szCs w:val="24"/>
        </w:rPr>
      </w:pPr>
    </w:p>
    <w:p w:rsidR="00883361" w:rsidRPr="00FB4181" w:rsidRDefault="00883361" w:rsidP="00E10BA0">
      <w:p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Cs/>
          <w:sz w:val="24"/>
          <w:szCs w:val="24"/>
        </w:rPr>
        <w:t xml:space="preserve">Does the event </w:t>
      </w:r>
      <w:proofErr w:type="gramStart"/>
      <w:r w:rsidRPr="00FB4181">
        <w:rPr>
          <w:rFonts w:asciiTheme="minorHAnsi" w:hAnsiTheme="minorHAnsi" w:cstheme="minorHAnsi"/>
          <w:bCs/>
          <w:sz w:val="24"/>
          <w:szCs w:val="24"/>
        </w:rPr>
        <w:t>being reported</w:t>
      </w:r>
      <w:proofErr w:type="gramEnd"/>
      <w:r w:rsidRPr="00FB4181">
        <w:rPr>
          <w:rFonts w:asciiTheme="minorHAnsi" w:hAnsiTheme="minorHAnsi" w:cstheme="minorHAnsi"/>
          <w:bCs/>
          <w:sz w:val="24"/>
          <w:szCs w:val="24"/>
        </w:rPr>
        <w:t xml:space="preserve"> meet all of the following criteria? Check Yes or No.</w:t>
      </w:r>
    </w:p>
    <w:p w:rsidR="00883361" w:rsidRPr="00FB4181" w:rsidRDefault="00883361" w:rsidP="00883361">
      <w:pPr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645"/>
        <w:gridCol w:w="423"/>
        <w:gridCol w:w="540"/>
      </w:tblGrid>
      <w:tr w:rsidR="00FD5C6E" w:rsidRPr="00FB4181" w:rsidTr="00FD5C6E">
        <w:tc>
          <w:tcPr>
            <w:tcW w:w="7645" w:type="dxa"/>
          </w:tcPr>
          <w:p w:rsidR="00FD5C6E" w:rsidRPr="00FB4181" w:rsidRDefault="00FD5C6E" w:rsidP="00FD5C6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:rsidR="00FD5C6E" w:rsidRPr="00FB4181" w:rsidRDefault="00FD5C6E" w:rsidP="00FD5C6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41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540" w:type="dxa"/>
          </w:tcPr>
          <w:p w:rsidR="00FD5C6E" w:rsidRPr="00FB4181" w:rsidRDefault="00FD5C6E" w:rsidP="00FD5C6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41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</w:p>
        </w:tc>
      </w:tr>
      <w:tr w:rsidR="00FD5C6E" w:rsidRPr="00FB4181" w:rsidTr="00FD5C6E">
        <w:tc>
          <w:tcPr>
            <w:tcW w:w="7645" w:type="dxa"/>
          </w:tcPr>
          <w:p w:rsidR="00FD5C6E" w:rsidRPr="00FB4181" w:rsidRDefault="00FD5C6E" w:rsidP="00FD5C6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ermStart w:id="345971543" w:edGrp="everyone" w:colFirst="2" w:colLast="2"/>
            <w:r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t>Unexpected (in terms of nature, severity or frequency) given (a) the research procedures that are described in the protocol-related documents, such as the IRB-approved research protocol and informed consent document; and (b) the characteristics of the subject population being studied; and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18201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72660459" w:edGrp="everyone" w:displacedByCustomXml="prev"/>
            <w:tc>
              <w:tcPr>
                <w:tcW w:w="360" w:type="dxa"/>
              </w:tcPr>
              <w:p w:rsidR="00FD5C6E" w:rsidRPr="00FB4181" w:rsidRDefault="00FD5C6E" w:rsidP="00FD5C6E">
                <w:pPr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B418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  <w:permEnd w:id="1372660459" w:displacedByCustomXml="next"/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31133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FD5C6E" w:rsidRPr="00FB4181" w:rsidRDefault="002359D0" w:rsidP="00FD5C6E">
                <w:pPr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B418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permEnd w:id="345971543"/>
      <w:tr w:rsidR="00FD5C6E" w:rsidRPr="00FB4181" w:rsidTr="00FD5C6E">
        <w:tc>
          <w:tcPr>
            <w:tcW w:w="7645" w:type="dxa"/>
          </w:tcPr>
          <w:p w:rsidR="00FD5C6E" w:rsidRPr="00FB4181" w:rsidRDefault="00FD5C6E" w:rsidP="007B28E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t>Related—or possibly related</w:t>
            </w:r>
            <w:r w:rsidR="007B28EE"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t>—to</w:t>
            </w:r>
            <w:r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the research; and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38086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:rsidR="00FD5C6E" w:rsidRPr="00FB4181" w:rsidRDefault="00F303E3" w:rsidP="00FD5C6E">
                <w:pPr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B418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61078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6703011" w:edGrp="everyone" w:displacedByCustomXml="prev"/>
            <w:tc>
              <w:tcPr>
                <w:tcW w:w="540" w:type="dxa"/>
              </w:tcPr>
              <w:p w:rsidR="00FD5C6E" w:rsidRPr="00FB4181" w:rsidRDefault="00FD5C6E" w:rsidP="00FD5C6E">
                <w:pPr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B418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  <w:permEnd w:id="856703011" w:displacedByCustomXml="next"/>
          </w:sdtContent>
        </w:sdt>
      </w:tr>
      <w:tr w:rsidR="00FD5C6E" w:rsidRPr="00FB4181" w:rsidTr="00FD5C6E">
        <w:tc>
          <w:tcPr>
            <w:tcW w:w="7645" w:type="dxa"/>
          </w:tcPr>
          <w:p w:rsidR="00FD5C6E" w:rsidRPr="00FB4181" w:rsidRDefault="00FD5C6E" w:rsidP="00FD5C6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Suggests that the research places participants at a greater risk of harm (including physical, psychological, economic or social harm) than was previously </w:t>
            </w:r>
            <w:proofErr w:type="gramStart"/>
            <w:r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t>known</w:t>
            </w:r>
            <w:proofErr w:type="gramEnd"/>
            <w:r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or recognized.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28716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52205921" w:edGrp="everyone" w:displacedByCustomXml="prev"/>
            <w:tc>
              <w:tcPr>
                <w:tcW w:w="360" w:type="dxa"/>
              </w:tcPr>
              <w:p w:rsidR="00FD5C6E" w:rsidRPr="00FB4181" w:rsidRDefault="00FD5C6E" w:rsidP="00FD5C6E">
                <w:pPr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B418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  <w:permEnd w:id="1052205921" w:displacedByCustomXml="next"/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12420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2626257" w:edGrp="everyone" w:displacedByCustomXml="prev"/>
            <w:tc>
              <w:tcPr>
                <w:tcW w:w="540" w:type="dxa"/>
              </w:tcPr>
              <w:p w:rsidR="00FD5C6E" w:rsidRPr="00FB4181" w:rsidRDefault="002C1C9E" w:rsidP="00FD5C6E">
                <w:pPr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B418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  <w:permEnd w:id="432626257" w:displacedByCustomXml="next"/>
          </w:sdtContent>
        </w:sdt>
      </w:tr>
    </w:tbl>
    <w:p w:rsidR="00883361" w:rsidRPr="00FB4181" w:rsidRDefault="00883361" w:rsidP="00883361">
      <w:pPr>
        <w:rPr>
          <w:rFonts w:asciiTheme="minorHAnsi" w:hAnsiTheme="minorHAnsi" w:cstheme="minorHAnsi"/>
          <w:bCs/>
          <w:sz w:val="24"/>
          <w:szCs w:val="24"/>
        </w:rPr>
      </w:pPr>
    </w:p>
    <w:p w:rsidR="00883361" w:rsidRPr="00FB4181" w:rsidRDefault="00C948B2" w:rsidP="00B83027">
      <w:p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Cs/>
          <w:sz w:val="24"/>
          <w:szCs w:val="24"/>
        </w:rPr>
        <w:t>If “Yes</w:t>
      </w:r>
      <w:r w:rsidR="00883361" w:rsidRPr="00FB4181">
        <w:rPr>
          <w:rFonts w:asciiTheme="minorHAnsi" w:hAnsiTheme="minorHAnsi" w:cstheme="minorHAnsi"/>
          <w:bCs/>
          <w:sz w:val="24"/>
          <w:szCs w:val="24"/>
        </w:rPr>
        <w:t>”</w:t>
      </w:r>
      <w:r w:rsidRPr="00FB4181">
        <w:rPr>
          <w:rFonts w:asciiTheme="minorHAnsi" w:hAnsiTheme="minorHAnsi" w:cstheme="minorHAnsi"/>
          <w:bCs/>
          <w:sz w:val="24"/>
          <w:szCs w:val="24"/>
        </w:rPr>
        <w:t xml:space="preserve"> to all,</w:t>
      </w:r>
      <w:r w:rsidR="00883361" w:rsidRPr="00FB4181">
        <w:rPr>
          <w:rFonts w:asciiTheme="minorHAnsi" w:hAnsiTheme="minorHAnsi" w:cstheme="minorHAnsi"/>
          <w:bCs/>
          <w:sz w:val="24"/>
          <w:szCs w:val="24"/>
        </w:rPr>
        <w:t xml:space="preserve"> report the </w:t>
      </w:r>
      <w:r w:rsidR="00F14606" w:rsidRPr="00FB4181">
        <w:rPr>
          <w:rFonts w:asciiTheme="minorHAnsi" w:hAnsiTheme="minorHAnsi" w:cstheme="minorHAnsi"/>
          <w:bCs/>
          <w:sz w:val="24"/>
          <w:szCs w:val="24"/>
        </w:rPr>
        <w:t xml:space="preserve">event by completing this form and forwarding with appropriate attachments to the </w:t>
      </w:r>
      <w:r w:rsidR="00891B19" w:rsidRPr="00FB4181">
        <w:rPr>
          <w:rFonts w:asciiTheme="minorHAnsi" w:hAnsiTheme="minorHAnsi" w:cstheme="minorHAnsi"/>
          <w:bCs/>
          <w:sz w:val="24"/>
          <w:szCs w:val="24"/>
        </w:rPr>
        <w:t xml:space="preserve">Sponsored Programs Director/IRB Compliance </w:t>
      </w:r>
      <w:proofErr w:type="gramStart"/>
      <w:r w:rsidR="00891B19" w:rsidRPr="00FB4181">
        <w:rPr>
          <w:rFonts w:asciiTheme="minorHAnsi" w:hAnsiTheme="minorHAnsi" w:cstheme="minorHAnsi"/>
          <w:bCs/>
          <w:sz w:val="24"/>
          <w:szCs w:val="24"/>
        </w:rPr>
        <w:t xml:space="preserve">Officer </w:t>
      </w:r>
      <w:r w:rsidR="00F14606" w:rsidRPr="00FB4181">
        <w:rPr>
          <w:rFonts w:asciiTheme="minorHAnsi" w:hAnsiTheme="minorHAnsi" w:cstheme="minorHAnsi"/>
          <w:bCs/>
          <w:sz w:val="24"/>
          <w:szCs w:val="24"/>
        </w:rPr>
        <w:t xml:space="preserve"> If</w:t>
      </w:r>
      <w:proofErr w:type="gramEnd"/>
      <w:r w:rsidR="00F14606" w:rsidRPr="00FB4181">
        <w:rPr>
          <w:rFonts w:asciiTheme="minorHAnsi" w:hAnsiTheme="minorHAnsi" w:cstheme="minorHAnsi"/>
          <w:bCs/>
          <w:sz w:val="24"/>
          <w:szCs w:val="24"/>
        </w:rPr>
        <w:t xml:space="preserve"> “No,” do not forward to the IRB office.</w:t>
      </w:r>
    </w:p>
    <w:p w:rsidR="00883361" w:rsidRPr="00FB4181" w:rsidRDefault="00883361" w:rsidP="00B83027">
      <w:pPr>
        <w:rPr>
          <w:rFonts w:asciiTheme="minorHAnsi" w:hAnsiTheme="minorHAnsi" w:cstheme="minorHAnsi"/>
          <w:bCs/>
          <w:sz w:val="24"/>
          <w:szCs w:val="24"/>
        </w:rPr>
      </w:pPr>
    </w:p>
    <w:p w:rsidR="00B83027" w:rsidRPr="00FB4181" w:rsidRDefault="00B83027" w:rsidP="00B83027">
      <w:pPr>
        <w:pStyle w:val="Heading1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B418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SECTION T</w:t>
      </w:r>
      <w:r w:rsidR="00F95C47" w:rsidRPr="00FB418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WO</w:t>
      </w:r>
      <w:r w:rsidRPr="00FB418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: </w:t>
      </w:r>
      <w:r w:rsidR="00910CDB" w:rsidRPr="00FB418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EVENT INFORMATION</w:t>
      </w:r>
    </w:p>
    <w:p w:rsidR="00B83027" w:rsidRPr="00FB4181" w:rsidRDefault="00B83027" w:rsidP="00B83027">
      <w:pPr>
        <w:rPr>
          <w:rFonts w:asciiTheme="minorHAnsi" w:hAnsiTheme="minorHAnsi" w:cstheme="minorHAnsi"/>
          <w:bCs/>
          <w:sz w:val="24"/>
          <w:szCs w:val="24"/>
        </w:rPr>
      </w:pPr>
    </w:p>
    <w:p w:rsidR="00B83027" w:rsidRPr="00FB4181" w:rsidRDefault="00910CDB" w:rsidP="00556AD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/>
          <w:bCs/>
          <w:sz w:val="24"/>
          <w:szCs w:val="24"/>
        </w:rPr>
        <w:t>Date:</w:t>
      </w:r>
      <w:r w:rsidRPr="00FB4181">
        <w:rPr>
          <w:rFonts w:asciiTheme="minorHAnsi" w:hAnsiTheme="minorHAnsi" w:cstheme="minorHAnsi"/>
          <w:bCs/>
          <w:sz w:val="24"/>
          <w:szCs w:val="24"/>
        </w:rPr>
        <w:t xml:space="preserve"> Provide the date of the event: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646738477"/>
          <w:placeholder>
            <w:docPart w:val="22DD55E76A634884B9D144F4FB9AB4F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364587457" w:edGrp="everyone"/>
          <w:r w:rsidRPr="00FB418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to enter a date.</w:t>
          </w:r>
          <w:permEnd w:id="364587457"/>
        </w:sdtContent>
      </w:sdt>
    </w:p>
    <w:p w:rsidR="00F96E60" w:rsidRPr="00FB4181" w:rsidRDefault="00F96E60" w:rsidP="00F96E60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:rsidR="00A12FCD" w:rsidRPr="00FB4181" w:rsidRDefault="00A12FCD" w:rsidP="00A12FC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</w:pPr>
      <w:r w:rsidRPr="00FB4181">
        <w:rPr>
          <w:rFonts w:asciiTheme="minorHAnsi" w:hAnsiTheme="minorHAnsi" w:cstheme="minorHAnsi"/>
          <w:b/>
          <w:color w:val="262626"/>
          <w:sz w:val="24"/>
          <w:szCs w:val="24"/>
          <w:shd w:val="clear" w:color="auto" w:fill="FFFFFF"/>
        </w:rPr>
        <w:t>Assessment of the Event/Problem:</w:t>
      </w:r>
      <w:r w:rsidRPr="00FB4181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  <w:t xml:space="preserve"> Indicate your assessment of the event or problem below (select all that apply):</w:t>
      </w:r>
    </w:p>
    <w:p w:rsidR="00A12FCD" w:rsidRPr="00FB4181" w:rsidRDefault="00A12FCD" w:rsidP="00A12FCD">
      <w:pPr>
        <w:pStyle w:val="ListParagrap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</w:pPr>
    </w:p>
    <w:p w:rsidR="00A12FCD" w:rsidRPr="00FB4181" w:rsidRDefault="00FB4181" w:rsidP="00A12FCD">
      <w:pPr>
        <w:pStyle w:val="ListParagrap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color w:val="262626"/>
            <w:sz w:val="24"/>
            <w:szCs w:val="24"/>
            <w:shd w:val="clear" w:color="auto" w:fill="FFFFFF"/>
          </w:rPr>
          <w:id w:val="-18854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4953134" w:edGrp="everyone"/>
          <w:r w:rsidR="002C1C9E" w:rsidRPr="00FB4181">
            <w:rPr>
              <w:rFonts w:ascii="Segoe UI Symbol" w:eastAsia="MS Gothic" w:hAnsi="Segoe UI Symbol" w:cs="Segoe UI Symbol"/>
              <w:color w:val="262626"/>
              <w:sz w:val="24"/>
              <w:szCs w:val="24"/>
              <w:shd w:val="clear" w:color="auto" w:fill="FFFFFF"/>
            </w:rPr>
            <w:t>☐</w:t>
          </w:r>
          <w:permEnd w:id="1344953134"/>
        </w:sdtContent>
      </w:sdt>
      <w:r w:rsidR="00A12FCD" w:rsidRPr="00FB4181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  <w:t>Serious Event</w:t>
      </w:r>
    </w:p>
    <w:p w:rsidR="00A12FCD" w:rsidRPr="00FB4181" w:rsidRDefault="00FB4181" w:rsidP="00A12FCD">
      <w:pPr>
        <w:pStyle w:val="ListParagrap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color w:val="262626"/>
            <w:sz w:val="24"/>
            <w:szCs w:val="24"/>
            <w:shd w:val="clear" w:color="auto" w:fill="FFFFFF"/>
          </w:rPr>
          <w:id w:val="118417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33259893" w:edGrp="everyone"/>
          <w:r w:rsidR="00A12FCD" w:rsidRPr="00FB4181">
            <w:rPr>
              <w:rFonts w:ascii="Segoe UI Symbol" w:eastAsia="MS Gothic" w:hAnsi="Segoe UI Symbol" w:cs="Segoe UI Symbol"/>
              <w:color w:val="262626"/>
              <w:sz w:val="24"/>
              <w:szCs w:val="24"/>
              <w:shd w:val="clear" w:color="auto" w:fill="FFFFFF"/>
            </w:rPr>
            <w:t>☐</w:t>
          </w:r>
          <w:permStart w:id="8867014" w:edGrp="everyone"/>
          <w:permEnd w:id="433259893"/>
          <w:permEnd w:id="8867014"/>
        </w:sdtContent>
      </w:sdt>
      <w:r w:rsidR="00A12FCD" w:rsidRPr="00FB4181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  <w:t>Non-serious Event</w:t>
      </w:r>
    </w:p>
    <w:p w:rsidR="00A12FCD" w:rsidRPr="00FB4181" w:rsidRDefault="00FB4181" w:rsidP="00A12FCD">
      <w:pPr>
        <w:pStyle w:val="ListParagrap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color w:val="262626"/>
            <w:sz w:val="24"/>
            <w:szCs w:val="24"/>
            <w:shd w:val="clear" w:color="auto" w:fill="FFFFFF"/>
          </w:rPr>
          <w:id w:val="58410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2020648" w:edGrp="everyone"/>
          <w:r w:rsidR="002359D0" w:rsidRPr="00FB4181">
            <w:rPr>
              <w:rFonts w:ascii="Segoe UI Symbol" w:eastAsia="MS Gothic" w:hAnsi="Segoe UI Symbol" w:cs="Segoe UI Symbol"/>
              <w:color w:val="262626"/>
              <w:sz w:val="24"/>
              <w:szCs w:val="24"/>
              <w:shd w:val="clear" w:color="auto" w:fill="FFFFFF"/>
            </w:rPr>
            <w:t>☐</w:t>
          </w:r>
          <w:permStart w:id="262830665" w:edGrp="everyone"/>
          <w:permEnd w:id="552020648"/>
          <w:permEnd w:id="262830665"/>
        </w:sdtContent>
      </w:sdt>
      <w:r w:rsidR="00A12FCD" w:rsidRPr="00FB4181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  <w:t>Unexpected Event</w:t>
      </w:r>
    </w:p>
    <w:p w:rsidR="00A12FCD" w:rsidRPr="00FB4181" w:rsidRDefault="00FB4181" w:rsidP="00A12FCD">
      <w:pPr>
        <w:pStyle w:val="ListParagrap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color w:val="262626"/>
            <w:sz w:val="24"/>
            <w:szCs w:val="24"/>
            <w:shd w:val="clear" w:color="auto" w:fill="FFFFFF"/>
          </w:rPr>
          <w:id w:val="-63055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96876081" w:edGrp="everyone"/>
          <w:r w:rsidR="00A12FCD" w:rsidRPr="00FB4181">
            <w:rPr>
              <w:rFonts w:ascii="Segoe UI Symbol" w:eastAsia="MS Gothic" w:hAnsi="Segoe UI Symbol" w:cs="Segoe UI Symbol"/>
              <w:color w:val="262626"/>
              <w:sz w:val="24"/>
              <w:szCs w:val="24"/>
              <w:shd w:val="clear" w:color="auto" w:fill="FFFFFF"/>
            </w:rPr>
            <w:t>☐</w:t>
          </w:r>
          <w:permStart w:id="1812272812" w:edGrp="everyone"/>
          <w:permEnd w:id="696876081"/>
          <w:permEnd w:id="1812272812"/>
        </w:sdtContent>
      </w:sdt>
      <w:r w:rsidR="00A12FCD" w:rsidRPr="00FB4181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  <w:t>Related to the Study</w:t>
      </w:r>
    </w:p>
    <w:p w:rsidR="00A12FCD" w:rsidRPr="00FB4181" w:rsidRDefault="00FB4181" w:rsidP="00A12FCD">
      <w:pPr>
        <w:pStyle w:val="ListParagrap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color w:val="262626"/>
            <w:sz w:val="24"/>
            <w:szCs w:val="24"/>
            <w:shd w:val="clear" w:color="auto" w:fill="FFFFFF"/>
          </w:rPr>
          <w:id w:val="19920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98332671" w:edGrp="everyone"/>
          <w:r w:rsidR="00A12FCD" w:rsidRPr="00FB4181">
            <w:rPr>
              <w:rFonts w:ascii="Segoe UI Symbol" w:eastAsia="MS Gothic" w:hAnsi="Segoe UI Symbol" w:cs="Segoe UI Symbol"/>
              <w:color w:val="262626"/>
              <w:sz w:val="24"/>
              <w:szCs w:val="24"/>
              <w:shd w:val="clear" w:color="auto" w:fill="FFFFFF"/>
            </w:rPr>
            <w:t>☐</w:t>
          </w:r>
          <w:permStart w:id="1314933796" w:edGrp="everyone"/>
          <w:permEnd w:id="2098332671"/>
          <w:permEnd w:id="1314933796"/>
        </w:sdtContent>
      </w:sdt>
      <w:r w:rsidR="00A12FCD" w:rsidRPr="00FB4181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  <w:t>Unrelated to the Study</w:t>
      </w:r>
    </w:p>
    <w:p w:rsidR="00A12FCD" w:rsidRPr="00FB4181" w:rsidRDefault="00FB4181" w:rsidP="00A12FCD">
      <w:pPr>
        <w:pStyle w:val="ListParagrap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color w:val="262626"/>
            <w:sz w:val="24"/>
            <w:szCs w:val="24"/>
            <w:shd w:val="clear" w:color="auto" w:fill="FFFFFF"/>
          </w:rPr>
          <w:id w:val="-350871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4197446" w:edGrp="everyone"/>
          <w:r w:rsidR="00A12FCD" w:rsidRPr="00FB4181">
            <w:rPr>
              <w:rFonts w:ascii="Segoe UI Symbol" w:eastAsia="MS Gothic" w:hAnsi="Segoe UI Symbol" w:cs="Segoe UI Symbol"/>
              <w:color w:val="262626"/>
              <w:sz w:val="24"/>
              <w:szCs w:val="24"/>
              <w:shd w:val="clear" w:color="auto" w:fill="FFFFFF"/>
            </w:rPr>
            <w:t>☐</w:t>
          </w:r>
          <w:permEnd w:id="1194197446"/>
        </w:sdtContent>
      </w:sdt>
      <w:r w:rsidR="00A12FCD" w:rsidRPr="00FB4181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  <w:t>Unsure if Related to the Study</w:t>
      </w:r>
    </w:p>
    <w:p w:rsidR="00A12FCD" w:rsidRPr="00FB4181" w:rsidRDefault="00FB4181" w:rsidP="00A12FCD">
      <w:pPr>
        <w:pStyle w:val="ListParagraph"/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</w:pPr>
      <w:sdt>
        <w:sdtPr>
          <w:rPr>
            <w:rFonts w:asciiTheme="minorHAnsi" w:hAnsiTheme="minorHAnsi" w:cstheme="minorHAnsi"/>
            <w:color w:val="262626"/>
            <w:sz w:val="24"/>
            <w:szCs w:val="24"/>
            <w:shd w:val="clear" w:color="auto" w:fill="FFFFFF"/>
          </w:rPr>
          <w:id w:val="31823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20931993" w:edGrp="everyone"/>
          <w:r w:rsidR="002C1C9E" w:rsidRPr="00FB4181">
            <w:rPr>
              <w:rFonts w:ascii="Segoe UI Symbol" w:eastAsia="MS Gothic" w:hAnsi="Segoe UI Symbol" w:cs="Segoe UI Symbol"/>
              <w:color w:val="262626"/>
              <w:sz w:val="24"/>
              <w:szCs w:val="24"/>
              <w:shd w:val="clear" w:color="auto" w:fill="FFFFFF"/>
            </w:rPr>
            <w:t>☐</w:t>
          </w:r>
          <w:permEnd w:id="320931993"/>
        </w:sdtContent>
      </w:sdt>
      <w:r w:rsidR="00A12FCD" w:rsidRPr="00FB4181">
        <w:rPr>
          <w:rFonts w:asciiTheme="minorHAnsi" w:hAnsiTheme="minorHAnsi" w:cstheme="minorHAnsi"/>
          <w:color w:val="262626"/>
          <w:sz w:val="24"/>
          <w:szCs w:val="24"/>
          <w:shd w:val="clear" w:color="auto" w:fill="FFFFFF"/>
        </w:rPr>
        <w:t>Not Applicable</w:t>
      </w:r>
    </w:p>
    <w:p w:rsidR="00A12FCD" w:rsidRPr="00FB4181" w:rsidRDefault="00A12FCD" w:rsidP="00A12FCD">
      <w:pPr>
        <w:rPr>
          <w:rFonts w:asciiTheme="minorHAnsi" w:hAnsiTheme="minorHAnsi" w:cstheme="minorHAnsi"/>
          <w:bCs/>
          <w:sz w:val="24"/>
          <w:szCs w:val="24"/>
        </w:rPr>
      </w:pPr>
    </w:p>
    <w:p w:rsidR="00A12FCD" w:rsidRPr="00FB4181" w:rsidRDefault="00A12FCD" w:rsidP="00A12FC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/>
          <w:bCs/>
          <w:sz w:val="24"/>
          <w:szCs w:val="24"/>
        </w:rPr>
        <w:t>Description of the Event/Problem:</w:t>
      </w:r>
      <w:r w:rsidRPr="00FB4181">
        <w:rPr>
          <w:rFonts w:asciiTheme="minorHAnsi" w:hAnsiTheme="minorHAnsi" w:cstheme="minorHAnsi"/>
          <w:bCs/>
          <w:sz w:val="24"/>
          <w:szCs w:val="24"/>
        </w:rPr>
        <w:t xml:space="preserve"> Describe in detail the event or problem </w:t>
      </w:r>
      <w:proofErr w:type="gramStart"/>
      <w:r w:rsidRPr="00FB4181">
        <w:rPr>
          <w:rFonts w:asciiTheme="minorHAnsi" w:hAnsiTheme="minorHAnsi" w:cstheme="minorHAnsi"/>
          <w:bCs/>
          <w:sz w:val="24"/>
          <w:szCs w:val="24"/>
        </w:rPr>
        <w:t>being reported</w:t>
      </w:r>
      <w:proofErr w:type="gramEnd"/>
      <w:r w:rsidRPr="00FB4181">
        <w:rPr>
          <w:rFonts w:asciiTheme="minorHAnsi" w:hAnsiTheme="minorHAnsi" w:cstheme="minorHAnsi"/>
          <w:bCs/>
          <w:sz w:val="24"/>
          <w:szCs w:val="24"/>
        </w:rPr>
        <w:t>. If you are reporting a protocol deviation, explain the deviation and why/how the deviation occurred. Do not include participants’ personally identifiable information.</w:t>
      </w:r>
    </w:p>
    <w:p w:rsidR="00A12FCD" w:rsidRPr="00FB4181" w:rsidRDefault="00A12FCD" w:rsidP="00A12FCD">
      <w:pPr>
        <w:pStyle w:val="ListParagraph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rPr>
          <w:rFonts w:asciiTheme="minorHAnsi" w:hAnsiTheme="minorHAnsi" w:cstheme="minorHAnsi"/>
          <w:sz w:val="24"/>
          <w:szCs w:val="24"/>
        </w:rPr>
      </w:pPr>
      <w:permStart w:id="772108253" w:edGrp="everyone"/>
      <w:permEnd w:id="772108253"/>
    </w:p>
    <w:p w:rsidR="00A12FCD" w:rsidRPr="00FB4181" w:rsidRDefault="00A12FCD" w:rsidP="00A12FCD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:rsidR="00A12FCD" w:rsidRPr="00FB4181" w:rsidRDefault="00A12FCD" w:rsidP="00A12FC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/>
          <w:bCs/>
          <w:sz w:val="24"/>
          <w:szCs w:val="24"/>
        </w:rPr>
        <w:t>Location of Event:</w:t>
      </w:r>
      <w:r w:rsidRPr="00FB4181">
        <w:rPr>
          <w:rFonts w:asciiTheme="minorHAnsi" w:hAnsiTheme="minorHAnsi" w:cstheme="minorHAnsi"/>
          <w:bCs/>
          <w:sz w:val="24"/>
          <w:szCs w:val="24"/>
        </w:rPr>
        <w:t xml:space="preserve"> Indicate location where event occurred:</w:t>
      </w:r>
    </w:p>
    <w:p w:rsidR="00A12FCD" w:rsidRPr="00FB4181" w:rsidRDefault="00A12FCD" w:rsidP="00A12FCD">
      <w:pPr>
        <w:pStyle w:val="ListParagraph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rPr>
          <w:rFonts w:asciiTheme="minorHAnsi" w:hAnsiTheme="minorHAnsi" w:cstheme="minorHAnsi"/>
          <w:sz w:val="24"/>
          <w:szCs w:val="24"/>
        </w:rPr>
      </w:pPr>
      <w:permStart w:id="337911900" w:edGrp="everyone"/>
      <w:permEnd w:id="337911900"/>
    </w:p>
    <w:p w:rsidR="00A12FCD" w:rsidRPr="00FB4181" w:rsidRDefault="00A12FCD" w:rsidP="00A12FCD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:rsidR="00A12FCD" w:rsidRPr="00FB4181" w:rsidRDefault="00A12FCD" w:rsidP="00A12FCD">
      <w:pPr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/>
          <w:bCs/>
          <w:sz w:val="24"/>
          <w:szCs w:val="24"/>
        </w:rPr>
        <w:t xml:space="preserve">Source of the Report: </w:t>
      </w:r>
      <w:r w:rsidRPr="00FB4181">
        <w:rPr>
          <w:rFonts w:asciiTheme="minorHAnsi" w:hAnsiTheme="minorHAnsi" w:cstheme="minorHAnsi"/>
          <w:bCs/>
          <w:sz w:val="24"/>
          <w:szCs w:val="24"/>
        </w:rPr>
        <w:t xml:space="preserve">Indicate </w:t>
      </w:r>
      <w:r w:rsidR="007B28EE" w:rsidRPr="00FB4181">
        <w:rPr>
          <w:rFonts w:asciiTheme="minorHAnsi" w:hAnsiTheme="minorHAnsi" w:cstheme="minorHAnsi"/>
          <w:bCs/>
          <w:sz w:val="24"/>
          <w:szCs w:val="24"/>
        </w:rPr>
        <w:t xml:space="preserve">whether </w:t>
      </w:r>
      <w:r w:rsidRPr="00FB4181">
        <w:rPr>
          <w:rFonts w:asciiTheme="minorHAnsi" w:hAnsiTheme="minorHAnsi" w:cstheme="minorHAnsi"/>
          <w:bCs/>
          <w:sz w:val="24"/>
          <w:szCs w:val="24"/>
        </w:rPr>
        <w:t xml:space="preserve">the report relates to an internal local event (research site is under </w:t>
      </w:r>
      <w:r w:rsidR="00891B19" w:rsidRPr="00FB4181">
        <w:rPr>
          <w:rFonts w:asciiTheme="minorHAnsi" w:hAnsiTheme="minorHAnsi" w:cstheme="minorHAnsi"/>
          <w:bCs/>
          <w:sz w:val="24"/>
          <w:szCs w:val="24"/>
        </w:rPr>
        <w:t>Whitworth University’s</w:t>
      </w:r>
      <w:r w:rsidRPr="00FB4181">
        <w:rPr>
          <w:rFonts w:asciiTheme="minorHAnsi" w:hAnsiTheme="minorHAnsi" w:cstheme="minorHAnsi"/>
          <w:bCs/>
          <w:sz w:val="24"/>
          <w:szCs w:val="24"/>
        </w:rPr>
        <w:t xml:space="preserve"> oversight) or an external non-local event (research site is under an external IRB’s oversight)</w:t>
      </w:r>
    </w:p>
    <w:p w:rsidR="00A12FCD" w:rsidRPr="00FB4181" w:rsidRDefault="00FB4181" w:rsidP="00A12FCD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71904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46292547" w:edGrp="everyone"/>
          <w:r w:rsidR="002C1C9E" w:rsidRPr="00FB41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346292547"/>
        </w:sdtContent>
      </w:sdt>
      <w:r w:rsidR="00A12FCD" w:rsidRPr="00FB4181">
        <w:rPr>
          <w:rFonts w:asciiTheme="minorHAnsi" w:hAnsiTheme="minorHAnsi" w:cstheme="minorHAnsi"/>
          <w:bCs/>
          <w:sz w:val="24"/>
          <w:szCs w:val="24"/>
        </w:rPr>
        <w:t>Internal (local event)</w:t>
      </w:r>
    </w:p>
    <w:p w:rsidR="00A12FCD" w:rsidRPr="00FB4181" w:rsidRDefault="00FB4181" w:rsidP="00A12FCD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94363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751380" w:edGrp="everyone"/>
          <w:r w:rsidR="00A12FCD" w:rsidRPr="00FB41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70751380"/>
        </w:sdtContent>
      </w:sdt>
      <w:r w:rsidR="00A12FCD" w:rsidRPr="00FB4181">
        <w:rPr>
          <w:rFonts w:asciiTheme="minorHAnsi" w:hAnsiTheme="minorHAnsi" w:cstheme="minorHAnsi"/>
          <w:bCs/>
          <w:sz w:val="24"/>
          <w:szCs w:val="24"/>
        </w:rPr>
        <w:t>External (non-local event)</w:t>
      </w:r>
    </w:p>
    <w:p w:rsidR="00A12FCD" w:rsidRPr="00FB4181" w:rsidRDefault="00A12FCD" w:rsidP="00A12FCD">
      <w:pPr>
        <w:ind w:left="720"/>
        <w:rPr>
          <w:rFonts w:asciiTheme="minorHAnsi" w:hAnsiTheme="minorHAnsi" w:cstheme="minorHAnsi"/>
          <w:bCs/>
          <w:sz w:val="24"/>
          <w:szCs w:val="24"/>
        </w:rPr>
      </w:pPr>
    </w:p>
    <w:p w:rsidR="00B83027" w:rsidRPr="00FB4181" w:rsidRDefault="00910CDB" w:rsidP="00B83027">
      <w:pPr>
        <w:pStyle w:val="ListParagraph"/>
        <w:numPr>
          <w:ilvl w:val="0"/>
          <w:numId w:val="12"/>
        </w:numPr>
        <w:rPr>
          <w:rFonts w:asciiTheme="minorHAnsi" w:eastAsia="MS Gothic" w:hAnsiTheme="minorHAnsi" w:cstheme="minorHAnsi"/>
          <w:sz w:val="24"/>
          <w:szCs w:val="24"/>
        </w:rPr>
      </w:pPr>
      <w:r w:rsidRPr="00FB4181">
        <w:rPr>
          <w:rFonts w:asciiTheme="minorHAnsi" w:hAnsiTheme="minorHAnsi" w:cstheme="minorHAnsi"/>
          <w:b/>
          <w:bCs/>
          <w:sz w:val="24"/>
          <w:szCs w:val="24"/>
        </w:rPr>
        <w:t>Personnel:</w:t>
      </w:r>
      <w:r w:rsidRPr="00FB4181">
        <w:rPr>
          <w:rFonts w:asciiTheme="minorHAnsi" w:hAnsiTheme="minorHAnsi" w:cstheme="minorHAnsi"/>
          <w:bCs/>
          <w:sz w:val="24"/>
          <w:szCs w:val="24"/>
        </w:rPr>
        <w:t xml:space="preserve"> Provide the names and positions of the project personnel that were involved in the event. If no project personnel were involved, put N/A.</w:t>
      </w:r>
    </w:p>
    <w:tbl>
      <w:tblPr>
        <w:tblStyle w:val="TableGrid"/>
        <w:tblW w:w="0" w:type="auto"/>
        <w:tblInd w:w="72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43"/>
        <w:gridCol w:w="3967"/>
      </w:tblGrid>
      <w:tr w:rsidR="00910CDB" w:rsidRPr="00FB4181" w:rsidTr="00910CDB">
        <w:tc>
          <w:tcPr>
            <w:tcW w:w="4315" w:type="dxa"/>
          </w:tcPr>
          <w:p w:rsidR="00910CDB" w:rsidRPr="00FB4181" w:rsidRDefault="00910CDB" w:rsidP="001210C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4181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4315" w:type="dxa"/>
          </w:tcPr>
          <w:p w:rsidR="00910CDB" w:rsidRPr="00FB4181" w:rsidRDefault="00910CDB" w:rsidP="001210C8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4181">
              <w:rPr>
                <w:rFonts w:asciiTheme="minorHAnsi" w:hAnsiTheme="minorHAnsi" w:cstheme="minorHAnsi"/>
                <w:b/>
                <w:sz w:val="24"/>
                <w:szCs w:val="24"/>
              </w:rPr>
              <w:t>Position</w:t>
            </w:r>
          </w:p>
        </w:tc>
      </w:tr>
      <w:tr w:rsidR="00910CDB" w:rsidRPr="00FB4181" w:rsidTr="00910CDB">
        <w:tc>
          <w:tcPr>
            <w:tcW w:w="4315" w:type="dxa"/>
          </w:tcPr>
          <w:p w:rsidR="00910CDB" w:rsidRPr="00FB4181" w:rsidRDefault="00910CDB" w:rsidP="001210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ermStart w:id="203515170" w:edGrp="everyone" w:colFirst="0" w:colLast="0"/>
            <w:permStart w:id="183962424" w:edGrp="everyone" w:colFirst="1" w:colLast="1"/>
          </w:p>
        </w:tc>
        <w:tc>
          <w:tcPr>
            <w:tcW w:w="4315" w:type="dxa"/>
          </w:tcPr>
          <w:p w:rsidR="00910CDB" w:rsidRPr="00FB4181" w:rsidRDefault="00910CDB" w:rsidP="001210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DB" w:rsidRPr="00FB4181" w:rsidTr="00910CDB">
        <w:tc>
          <w:tcPr>
            <w:tcW w:w="4315" w:type="dxa"/>
          </w:tcPr>
          <w:p w:rsidR="00910CDB" w:rsidRPr="00FB4181" w:rsidRDefault="00910CDB" w:rsidP="001210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ermStart w:id="743591361" w:edGrp="everyone" w:colFirst="0" w:colLast="0"/>
            <w:permStart w:id="798100191" w:edGrp="everyone" w:colFirst="1" w:colLast="1"/>
            <w:permEnd w:id="203515170"/>
            <w:permEnd w:id="183962424"/>
          </w:p>
        </w:tc>
        <w:tc>
          <w:tcPr>
            <w:tcW w:w="4315" w:type="dxa"/>
          </w:tcPr>
          <w:p w:rsidR="00910CDB" w:rsidRPr="00FB4181" w:rsidRDefault="00910CDB" w:rsidP="001210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DB" w:rsidRPr="00FB4181" w:rsidTr="00910CDB">
        <w:tc>
          <w:tcPr>
            <w:tcW w:w="4315" w:type="dxa"/>
          </w:tcPr>
          <w:p w:rsidR="00910CDB" w:rsidRPr="00FB4181" w:rsidRDefault="00910CDB" w:rsidP="001210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ermStart w:id="45755998" w:edGrp="everyone" w:colFirst="0" w:colLast="0"/>
            <w:permStart w:id="1270235462" w:edGrp="everyone" w:colFirst="1" w:colLast="1"/>
            <w:permEnd w:id="743591361"/>
            <w:permEnd w:id="798100191"/>
          </w:p>
        </w:tc>
        <w:tc>
          <w:tcPr>
            <w:tcW w:w="4315" w:type="dxa"/>
          </w:tcPr>
          <w:p w:rsidR="00910CDB" w:rsidRPr="00FB4181" w:rsidRDefault="00910CDB" w:rsidP="001210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10CDB" w:rsidRPr="00FB4181" w:rsidTr="00910CDB">
        <w:tc>
          <w:tcPr>
            <w:tcW w:w="4315" w:type="dxa"/>
          </w:tcPr>
          <w:p w:rsidR="00910CDB" w:rsidRPr="00FB4181" w:rsidRDefault="00910CDB" w:rsidP="001210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permStart w:id="1717518669" w:edGrp="everyone" w:colFirst="0" w:colLast="0"/>
            <w:permStart w:id="1417221116" w:edGrp="everyone" w:colFirst="1" w:colLast="1"/>
            <w:permEnd w:id="45755998"/>
            <w:permEnd w:id="1270235462"/>
          </w:p>
        </w:tc>
        <w:tc>
          <w:tcPr>
            <w:tcW w:w="4315" w:type="dxa"/>
          </w:tcPr>
          <w:p w:rsidR="00910CDB" w:rsidRPr="00FB4181" w:rsidRDefault="00910CDB" w:rsidP="001210C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permEnd w:id="1717518669"/>
      <w:permEnd w:id="1417221116"/>
    </w:tbl>
    <w:p w:rsidR="00B83027" w:rsidRPr="00FB4181" w:rsidRDefault="00B83027" w:rsidP="00B83027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:rsidR="00C119F9" w:rsidRPr="00FB4181" w:rsidRDefault="00C119F9" w:rsidP="00C119F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/>
          <w:bCs/>
          <w:sz w:val="24"/>
          <w:szCs w:val="24"/>
        </w:rPr>
        <w:t>Status of Participants:</w:t>
      </w:r>
      <w:r w:rsidRPr="00FB4181">
        <w:rPr>
          <w:rFonts w:asciiTheme="minorHAnsi" w:hAnsiTheme="minorHAnsi" w:cstheme="minorHAnsi"/>
          <w:bCs/>
          <w:sz w:val="24"/>
          <w:szCs w:val="24"/>
        </w:rPr>
        <w:t xml:space="preserve"> Indicate </w:t>
      </w:r>
      <w:r w:rsidR="007B28EE" w:rsidRPr="00FB4181">
        <w:rPr>
          <w:rFonts w:asciiTheme="minorHAnsi" w:hAnsiTheme="minorHAnsi" w:cstheme="minorHAnsi"/>
          <w:bCs/>
          <w:sz w:val="24"/>
          <w:szCs w:val="24"/>
        </w:rPr>
        <w:t xml:space="preserve">whether </w:t>
      </w:r>
      <w:r w:rsidRPr="00FB4181">
        <w:rPr>
          <w:rFonts w:asciiTheme="minorHAnsi" w:hAnsiTheme="minorHAnsi" w:cstheme="minorHAnsi"/>
          <w:bCs/>
          <w:sz w:val="24"/>
          <w:szCs w:val="24"/>
        </w:rPr>
        <w:t>the participant(s) is/are still involved in the study.</w:t>
      </w:r>
    </w:p>
    <w:p w:rsidR="00C119F9" w:rsidRPr="00FB4181" w:rsidRDefault="00FB4181" w:rsidP="00C119F9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10191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5204229" w:edGrp="everyone"/>
          <w:r w:rsidR="00C119F9" w:rsidRPr="00FB41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955204229"/>
        </w:sdtContent>
      </w:sdt>
      <w:r w:rsidR="00C119F9" w:rsidRPr="00FB4181">
        <w:rPr>
          <w:rFonts w:asciiTheme="minorHAnsi" w:hAnsiTheme="minorHAnsi" w:cstheme="minorHAnsi"/>
          <w:bCs/>
          <w:sz w:val="24"/>
          <w:szCs w:val="24"/>
        </w:rPr>
        <w:t>Still in the study</w:t>
      </w:r>
    </w:p>
    <w:p w:rsidR="00C119F9" w:rsidRPr="00FB4181" w:rsidRDefault="00FB4181" w:rsidP="00C119F9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4100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3999153" w:edGrp="everyone"/>
          <w:r w:rsidR="00C119F9" w:rsidRPr="00FB41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133999153"/>
        </w:sdtContent>
      </w:sdt>
      <w:r w:rsidR="00C119F9" w:rsidRPr="00FB4181">
        <w:rPr>
          <w:rFonts w:asciiTheme="minorHAnsi" w:hAnsiTheme="minorHAnsi" w:cstheme="minorHAnsi"/>
          <w:bCs/>
          <w:sz w:val="24"/>
          <w:szCs w:val="24"/>
        </w:rPr>
        <w:t>No longer in the study</w:t>
      </w:r>
    </w:p>
    <w:p w:rsidR="00C119F9" w:rsidRPr="00FB4181" w:rsidRDefault="00FB4181" w:rsidP="00C119F9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2239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338174" w:edGrp="everyone"/>
          <w:r w:rsidR="00C119F9" w:rsidRPr="00FB41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59338174"/>
        </w:sdtContent>
      </w:sdt>
      <w:r w:rsidR="00C119F9" w:rsidRPr="00FB4181">
        <w:rPr>
          <w:rFonts w:asciiTheme="minorHAnsi" w:hAnsiTheme="minorHAnsi" w:cstheme="minorHAnsi"/>
          <w:bCs/>
          <w:sz w:val="24"/>
          <w:szCs w:val="24"/>
        </w:rPr>
        <w:t>Not applicable</w:t>
      </w:r>
    </w:p>
    <w:p w:rsidR="00C119F9" w:rsidRPr="00FB4181" w:rsidRDefault="00C119F9" w:rsidP="00C119F9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:rsidR="00C119F9" w:rsidRPr="00FB4181" w:rsidRDefault="00C119F9" w:rsidP="00C119F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/>
          <w:bCs/>
          <w:sz w:val="24"/>
          <w:szCs w:val="24"/>
        </w:rPr>
        <w:t xml:space="preserve">Status of Research Recruitment: </w:t>
      </w:r>
      <w:r w:rsidR="007B28EE" w:rsidRPr="00FB4181">
        <w:rPr>
          <w:rFonts w:asciiTheme="minorHAnsi" w:hAnsiTheme="minorHAnsi" w:cstheme="minorHAnsi"/>
          <w:bCs/>
          <w:sz w:val="24"/>
          <w:szCs w:val="24"/>
        </w:rPr>
        <w:t>Indicate whether</w:t>
      </w:r>
      <w:r w:rsidRPr="00FB4181">
        <w:rPr>
          <w:rFonts w:asciiTheme="minorHAnsi" w:hAnsiTheme="minorHAnsi" w:cstheme="minorHAnsi"/>
          <w:bCs/>
          <w:sz w:val="24"/>
          <w:szCs w:val="24"/>
        </w:rPr>
        <w:t xml:space="preserve"> participants </w:t>
      </w:r>
      <w:proofErr w:type="gramStart"/>
      <w:r w:rsidRPr="00FB4181">
        <w:rPr>
          <w:rFonts w:asciiTheme="minorHAnsi" w:hAnsiTheme="minorHAnsi" w:cstheme="minorHAnsi"/>
          <w:bCs/>
          <w:sz w:val="24"/>
          <w:szCs w:val="24"/>
        </w:rPr>
        <w:t>are still being recruited</w:t>
      </w:r>
      <w:proofErr w:type="gramEnd"/>
      <w:r w:rsidRPr="00FB4181">
        <w:rPr>
          <w:rFonts w:asciiTheme="minorHAnsi" w:hAnsiTheme="minorHAnsi" w:cstheme="minorHAnsi"/>
          <w:bCs/>
          <w:sz w:val="24"/>
          <w:szCs w:val="24"/>
        </w:rPr>
        <w:t xml:space="preserve"> into this study.</w:t>
      </w:r>
    </w:p>
    <w:p w:rsidR="00C119F9" w:rsidRPr="00FB4181" w:rsidRDefault="00FB4181" w:rsidP="00C119F9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32047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65100502" w:edGrp="everyone"/>
          <w:r w:rsidR="002C1C9E" w:rsidRPr="00FB41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965100502"/>
        </w:sdtContent>
      </w:sdt>
      <w:r w:rsidR="00C119F9" w:rsidRPr="00FB4181">
        <w:rPr>
          <w:rFonts w:asciiTheme="minorHAnsi" w:hAnsiTheme="minorHAnsi" w:cstheme="minorHAnsi"/>
          <w:bCs/>
          <w:sz w:val="24"/>
          <w:szCs w:val="24"/>
        </w:rPr>
        <w:t>Ongoing</w:t>
      </w:r>
    </w:p>
    <w:p w:rsidR="00C119F9" w:rsidRPr="00FB4181" w:rsidRDefault="00FB4181" w:rsidP="00C119F9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04923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6233664" w:edGrp="everyone"/>
          <w:r w:rsidR="002C1C9E" w:rsidRPr="00FB41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226233664"/>
        </w:sdtContent>
      </w:sdt>
      <w:r w:rsidR="00C119F9" w:rsidRPr="00FB4181">
        <w:rPr>
          <w:rFonts w:asciiTheme="minorHAnsi" w:hAnsiTheme="minorHAnsi" w:cstheme="minorHAnsi"/>
          <w:bCs/>
          <w:sz w:val="24"/>
          <w:szCs w:val="24"/>
        </w:rPr>
        <w:t>Completed (or stopped)</w:t>
      </w:r>
    </w:p>
    <w:p w:rsidR="00C119F9" w:rsidRPr="00FB4181" w:rsidRDefault="00FB4181" w:rsidP="00C119F9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413695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4862623" w:edGrp="everyone"/>
          <w:r w:rsidR="002C1C9E" w:rsidRPr="00FB41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774862623"/>
        </w:sdtContent>
      </w:sdt>
      <w:r w:rsidR="00C119F9" w:rsidRPr="00FB4181">
        <w:rPr>
          <w:rFonts w:asciiTheme="minorHAnsi" w:hAnsiTheme="minorHAnsi" w:cstheme="minorHAnsi"/>
          <w:bCs/>
          <w:sz w:val="24"/>
          <w:szCs w:val="24"/>
        </w:rPr>
        <w:t>Not applicable</w:t>
      </w:r>
    </w:p>
    <w:p w:rsidR="00C119F9" w:rsidRPr="00FB4181" w:rsidRDefault="00C119F9" w:rsidP="00C119F9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:rsidR="00C119F9" w:rsidRPr="00FB4181" w:rsidRDefault="00B66456" w:rsidP="00C119F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/>
          <w:bCs/>
          <w:sz w:val="24"/>
          <w:szCs w:val="24"/>
        </w:rPr>
        <w:t>Status of Interventions/Interactions</w:t>
      </w:r>
      <w:r w:rsidR="00862D96" w:rsidRPr="00FB418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862D96" w:rsidRPr="00FB4181">
        <w:rPr>
          <w:rFonts w:asciiTheme="minorHAnsi" w:hAnsiTheme="minorHAnsi" w:cstheme="minorHAnsi"/>
          <w:bCs/>
          <w:sz w:val="24"/>
          <w:szCs w:val="24"/>
        </w:rPr>
        <w:t xml:space="preserve"> Indicate </w:t>
      </w:r>
      <w:r w:rsidR="007B28EE" w:rsidRPr="00FB4181">
        <w:rPr>
          <w:rFonts w:asciiTheme="minorHAnsi" w:hAnsiTheme="minorHAnsi" w:cstheme="minorHAnsi"/>
          <w:bCs/>
          <w:sz w:val="24"/>
          <w:szCs w:val="24"/>
        </w:rPr>
        <w:t>whether</w:t>
      </w:r>
      <w:r w:rsidR="00F95C47" w:rsidRPr="00FB4181">
        <w:rPr>
          <w:rFonts w:asciiTheme="minorHAnsi" w:hAnsiTheme="minorHAnsi" w:cstheme="minorHAnsi"/>
          <w:bCs/>
          <w:sz w:val="24"/>
          <w:szCs w:val="24"/>
        </w:rPr>
        <w:t xml:space="preserve"> participants are still </w:t>
      </w:r>
      <w:r w:rsidR="00AC5384" w:rsidRPr="00FB4181">
        <w:rPr>
          <w:rFonts w:asciiTheme="minorHAnsi" w:hAnsiTheme="minorHAnsi" w:cstheme="minorHAnsi"/>
          <w:bCs/>
          <w:sz w:val="24"/>
          <w:szCs w:val="24"/>
        </w:rPr>
        <w:t>participating in interventions or interactions for</w:t>
      </w:r>
      <w:r w:rsidR="00862D96" w:rsidRPr="00FB4181">
        <w:rPr>
          <w:rFonts w:asciiTheme="minorHAnsi" w:hAnsiTheme="minorHAnsi" w:cstheme="minorHAnsi"/>
          <w:bCs/>
          <w:sz w:val="24"/>
          <w:szCs w:val="24"/>
        </w:rPr>
        <w:t xml:space="preserve"> this study.</w:t>
      </w:r>
    </w:p>
    <w:p w:rsidR="00F95C47" w:rsidRPr="00FB4181" w:rsidRDefault="00FB4181" w:rsidP="00F95C47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25659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351217" w:edGrp="everyone"/>
          <w:r w:rsidR="002C1C9E" w:rsidRPr="00FB41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178351217"/>
        </w:sdtContent>
      </w:sdt>
      <w:r w:rsidR="00F95C47" w:rsidRPr="00FB4181">
        <w:rPr>
          <w:rFonts w:asciiTheme="minorHAnsi" w:hAnsiTheme="minorHAnsi" w:cstheme="minorHAnsi"/>
          <w:bCs/>
          <w:sz w:val="24"/>
          <w:szCs w:val="24"/>
        </w:rPr>
        <w:t>Ongoing</w:t>
      </w:r>
    </w:p>
    <w:p w:rsidR="00F95C47" w:rsidRPr="00FB4181" w:rsidRDefault="00FB4181" w:rsidP="00F95C47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95174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13486529" w:edGrp="everyone"/>
          <w:r w:rsidR="00F95C47" w:rsidRPr="00FB41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2013486529"/>
        </w:sdtContent>
      </w:sdt>
      <w:r w:rsidR="00F95C47" w:rsidRPr="00FB4181">
        <w:rPr>
          <w:rFonts w:asciiTheme="minorHAnsi" w:hAnsiTheme="minorHAnsi" w:cstheme="minorHAnsi"/>
          <w:bCs/>
          <w:sz w:val="24"/>
          <w:szCs w:val="24"/>
        </w:rPr>
        <w:t>Completed (or stopped)</w:t>
      </w:r>
    </w:p>
    <w:p w:rsidR="00F95C47" w:rsidRPr="00FB4181" w:rsidRDefault="00FB4181" w:rsidP="00F95C47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26188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5185869" w:edGrp="everyone"/>
          <w:r w:rsidR="00F95C47" w:rsidRPr="00FB41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45185869"/>
        </w:sdtContent>
      </w:sdt>
      <w:r w:rsidR="00F95C47" w:rsidRPr="00FB4181">
        <w:rPr>
          <w:rFonts w:asciiTheme="minorHAnsi" w:hAnsiTheme="minorHAnsi" w:cstheme="minorHAnsi"/>
          <w:bCs/>
          <w:sz w:val="24"/>
          <w:szCs w:val="24"/>
        </w:rPr>
        <w:t>Not applicable</w:t>
      </w:r>
    </w:p>
    <w:p w:rsidR="00862D96" w:rsidRPr="00FB4181" w:rsidRDefault="00862D96" w:rsidP="00862D96">
      <w:pPr>
        <w:pStyle w:val="ListParagraph"/>
        <w:rPr>
          <w:rFonts w:asciiTheme="minorHAnsi" w:hAnsiTheme="minorHAnsi" w:cstheme="minorHAnsi"/>
          <w:bCs/>
          <w:sz w:val="24"/>
          <w:szCs w:val="24"/>
          <w:highlight w:val="yellow"/>
        </w:rPr>
      </w:pPr>
    </w:p>
    <w:p w:rsidR="00B66456" w:rsidRPr="00FB4181" w:rsidRDefault="00B66456" w:rsidP="00C119F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/>
          <w:bCs/>
          <w:sz w:val="24"/>
          <w:szCs w:val="24"/>
        </w:rPr>
        <w:t>Impact on Participants</w:t>
      </w:r>
      <w:r w:rsidR="00862D96" w:rsidRPr="00FB418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862D96" w:rsidRPr="00FB4181">
        <w:rPr>
          <w:rFonts w:asciiTheme="minorHAnsi" w:hAnsiTheme="minorHAnsi" w:cstheme="minorHAnsi"/>
          <w:bCs/>
          <w:sz w:val="24"/>
          <w:szCs w:val="24"/>
        </w:rPr>
        <w:t xml:space="preserve"> Indicate </w:t>
      </w:r>
      <w:r w:rsidR="007B28EE" w:rsidRPr="00FB4181">
        <w:rPr>
          <w:rFonts w:asciiTheme="minorHAnsi" w:hAnsiTheme="minorHAnsi" w:cstheme="minorHAnsi"/>
          <w:bCs/>
          <w:sz w:val="24"/>
          <w:szCs w:val="24"/>
        </w:rPr>
        <w:t>whether</w:t>
      </w:r>
      <w:r w:rsidR="00862D96" w:rsidRPr="00FB4181">
        <w:rPr>
          <w:rFonts w:asciiTheme="minorHAnsi" w:hAnsiTheme="minorHAnsi" w:cstheme="minorHAnsi"/>
          <w:bCs/>
          <w:sz w:val="24"/>
          <w:szCs w:val="24"/>
        </w:rPr>
        <w:t xml:space="preserve"> the event resulted in a violation of the participant’s rights, safety or welfare.</w:t>
      </w:r>
    </w:p>
    <w:p w:rsidR="00862D96" w:rsidRPr="00FB4181" w:rsidRDefault="00FB4181" w:rsidP="00862D96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439913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41109105" w:edGrp="everyone"/>
          <w:r w:rsidR="00862D96" w:rsidRPr="00FB41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241109105"/>
        </w:sdtContent>
      </w:sdt>
      <w:r w:rsidR="00862D96" w:rsidRPr="00FB4181">
        <w:rPr>
          <w:rFonts w:asciiTheme="minorHAnsi" w:hAnsiTheme="minorHAnsi" w:cstheme="minorHAnsi"/>
          <w:bCs/>
          <w:sz w:val="24"/>
          <w:szCs w:val="24"/>
        </w:rPr>
        <w:t>Yes</w:t>
      </w:r>
    </w:p>
    <w:p w:rsidR="00862D96" w:rsidRPr="00FB4181" w:rsidRDefault="00FB4181" w:rsidP="00862D96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78581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39486929" w:edGrp="everyone"/>
          <w:r w:rsidR="00862D96" w:rsidRPr="00FB4181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  <w:permEnd w:id="339486929"/>
        </w:sdtContent>
      </w:sdt>
      <w:r w:rsidR="00862D96" w:rsidRPr="00FB4181">
        <w:rPr>
          <w:rFonts w:asciiTheme="minorHAnsi" w:hAnsiTheme="minorHAnsi" w:cstheme="minorHAnsi"/>
          <w:bCs/>
          <w:sz w:val="24"/>
          <w:szCs w:val="24"/>
        </w:rPr>
        <w:t>No</w:t>
      </w:r>
    </w:p>
    <w:p w:rsidR="00862D96" w:rsidRPr="00FB4181" w:rsidRDefault="00862D96" w:rsidP="00862D96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Cs/>
          <w:sz w:val="24"/>
          <w:szCs w:val="24"/>
        </w:rPr>
        <w:br/>
        <w:t xml:space="preserve">If yes, explain how the event resulted in a violation of the participant’s rights, safety or welfare. </w:t>
      </w:r>
    </w:p>
    <w:p w:rsidR="00862D96" w:rsidRPr="00FB4181" w:rsidRDefault="00862D96" w:rsidP="00862D96">
      <w:pPr>
        <w:pStyle w:val="ListParagraph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rPr>
          <w:rFonts w:asciiTheme="minorHAnsi" w:hAnsiTheme="minorHAnsi" w:cstheme="minorHAnsi"/>
          <w:sz w:val="24"/>
          <w:szCs w:val="24"/>
        </w:rPr>
      </w:pPr>
      <w:permStart w:id="1736075987" w:edGrp="everyone"/>
      <w:permEnd w:id="1736075987"/>
    </w:p>
    <w:p w:rsidR="00B17A22" w:rsidRPr="00FB4181" w:rsidRDefault="00B17A22" w:rsidP="00E10BA0">
      <w:pPr>
        <w:rPr>
          <w:rFonts w:asciiTheme="minorHAnsi" w:hAnsiTheme="minorHAnsi" w:cstheme="minorHAnsi"/>
          <w:bCs/>
          <w:sz w:val="24"/>
          <w:szCs w:val="24"/>
        </w:rPr>
      </w:pPr>
    </w:p>
    <w:p w:rsidR="00A12FCD" w:rsidRPr="00FB4181" w:rsidRDefault="00A12FCD" w:rsidP="00E10BA0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W w:w="8100" w:type="dxa"/>
        <w:tblInd w:w="6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84"/>
        <w:gridCol w:w="456"/>
        <w:gridCol w:w="460"/>
      </w:tblGrid>
      <w:tr w:rsidR="00E10BA0" w:rsidRPr="00FB4181" w:rsidTr="00E10BA0">
        <w:tc>
          <w:tcPr>
            <w:tcW w:w="7184" w:type="dxa"/>
          </w:tcPr>
          <w:p w:rsidR="00E10BA0" w:rsidRPr="00FB4181" w:rsidRDefault="00E10BA0" w:rsidP="00E10BA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56" w:type="dxa"/>
          </w:tcPr>
          <w:p w:rsidR="00E10BA0" w:rsidRPr="00FB4181" w:rsidRDefault="00E10BA0" w:rsidP="00E10BA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41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60" w:type="dxa"/>
          </w:tcPr>
          <w:p w:rsidR="00E10BA0" w:rsidRPr="00FB4181" w:rsidRDefault="00E10BA0" w:rsidP="00E10BA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418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</w:p>
        </w:tc>
      </w:tr>
      <w:tr w:rsidR="00E10BA0" w:rsidRPr="00FB4181" w:rsidTr="00E10BA0">
        <w:tc>
          <w:tcPr>
            <w:tcW w:w="7184" w:type="dxa"/>
          </w:tcPr>
          <w:p w:rsidR="00E10BA0" w:rsidRPr="00FB4181" w:rsidRDefault="00E10BA0" w:rsidP="00E10BA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t>Is the risk of this event contained in the current consent form?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61212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5042404" w:edGrp="everyone" w:displacedByCustomXml="prev"/>
            <w:tc>
              <w:tcPr>
                <w:tcW w:w="456" w:type="dxa"/>
              </w:tcPr>
              <w:p w:rsidR="00E10BA0" w:rsidRPr="00FB4181" w:rsidRDefault="00E10BA0" w:rsidP="00E10BA0">
                <w:pPr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B418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  <w:permEnd w:id="115042404" w:displacedByCustomXml="next"/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80962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69805838" w:edGrp="everyone" w:displacedByCustomXml="prev"/>
            <w:tc>
              <w:tcPr>
                <w:tcW w:w="460" w:type="dxa"/>
              </w:tcPr>
              <w:p w:rsidR="00E10BA0" w:rsidRPr="00FB4181" w:rsidRDefault="00F97691" w:rsidP="00E10BA0">
                <w:pPr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B418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  <w:permEnd w:id="769805838" w:displacedByCustomXml="next"/>
          </w:sdtContent>
        </w:sdt>
      </w:tr>
      <w:tr w:rsidR="00E10BA0" w:rsidRPr="00FB4181" w:rsidTr="00E10BA0">
        <w:tc>
          <w:tcPr>
            <w:tcW w:w="7184" w:type="dxa"/>
          </w:tcPr>
          <w:p w:rsidR="00E10BA0" w:rsidRPr="00FB4181" w:rsidRDefault="00E10BA0" w:rsidP="00E10BA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Should the consent form or any portion of the study be revised </w:t>
            </w:r>
            <w:proofErr w:type="gramStart"/>
            <w:r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t>as a result</w:t>
            </w:r>
            <w:proofErr w:type="gramEnd"/>
            <w:r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of the event?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59907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11385509" w:edGrp="everyone" w:displacedByCustomXml="prev"/>
            <w:tc>
              <w:tcPr>
                <w:tcW w:w="456" w:type="dxa"/>
              </w:tcPr>
              <w:p w:rsidR="00E10BA0" w:rsidRPr="00FB4181" w:rsidRDefault="00E10BA0" w:rsidP="00E10BA0">
                <w:pPr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B418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  <w:permEnd w:id="2111385509" w:displacedByCustomXml="next"/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06930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13911590" w:edGrp="everyone" w:displacedByCustomXml="prev"/>
            <w:tc>
              <w:tcPr>
                <w:tcW w:w="460" w:type="dxa"/>
              </w:tcPr>
              <w:p w:rsidR="00E10BA0" w:rsidRPr="00FB4181" w:rsidRDefault="00F97691" w:rsidP="00E10BA0">
                <w:pPr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B418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  <w:permEnd w:id="1013911590" w:displacedByCustomXml="next"/>
          </w:sdtContent>
        </w:sdt>
      </w:tr>
      <w:tr w:rsidR="00E10BA0" w:rsidRPr="00FB4181" w:rsidTr="00E10BA0">
        <w:tc>
          <w:tcPr>
            <w:tcW w:w="7184" w:type="dxa"/>
          </w:tcPr>
          <w:p w:rsidR="00E10BA0" w:rsidRPr="00FB4181" w:rsidRDefault="00E10BA0" w:rsidP="00E10BA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gramStart"/>
            <w:r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t>Will currently enrolled individuals be notified</w:t>
            </w:r>
            <w:proofErr w:type="gramEnd"/>
            <w:r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of this event?</w:t>
            </w:r>
          </w:p>
        </w:tc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124607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57824637" w:edGrp="everyone" w:displacedByCustomXml="prev"/>
            <w:tc>
              <w:tcPr>
                <w:tcW w:w="456" w:type="dxa"/>
              </w:tcPr>
              <w:p w:rsidR="00E10BA0" w:rsidRPr="00FB4181" w:rsidRDefault="00F97691" w:rsidP="00E10BA0">
                <w:pPr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B418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  <w:permEnd w:id="1057824637" w:displacedByCustomXml="next"/>
          </w:sdtContent>
        </w:sdt>
        <w:sdt>
          <w:sdtPr>
            <w:rPr>
              <w:rFonts w:asciiTheme="minorHAnsi" w:hAnsiTheme="minorHAnsi" w:cstheme="minorHAnsi"/>
              <w:bCs/>
              <w:sz w:val="24"/>
              <w:szCs w:val="24"/>
            </w:rPr>
            <w:id w:val="-642201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768367402" w:edGrp="everyone" w:displacedByCustomXml="prev"/>
            <w:tc>
              <w:tcPr>
                <w:tcW w:w="460" w:type="dxa"/>
              </w:tcPr>
              <w:p w:rsidR="00E10BA0" w:rsidRPr="00FB4181" w:rsidRDefault="002359D0" w:rsidP="00E10BA0">
                <w:pPr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</w:pPr>
                <w:r w:rsidRPr="00FB418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  <w:permEnd w:id="768367402" w:displacedByCustomXml="next"/>
          </w:sdtContent>
        </w:sdt>
      </w:tr>
      <w:tr w:rsidR="00E10BA0" w:rsidRPr="00FB4181" w:rsidTr="003A6E53">
        <w:tc>
          <w:tcPr>
            <w:tcW w:w="8100" w:type="dxa"/>
            <w:gridSpan w:val="3"/>
          </w:tcPr>
          <w:p w:rsidR="00E10BA0" w:rsidRPr="00FB4181" w:rsidRDefault="00E10BA0" w:rsidP="00F164A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t>If yes, describe method of notification:</w:t>
            </w:r>
            <w:r w:rsidR="00F97691" w:rsidRPr="00FB41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permStart w:id="751568760" w:edGrp="everyone"/>
            <w:permEnd w:id="751568760"/>
          </w:p>
        </w:tc>
      </w:tr>
    </w:tbl>
    <w:p w:rsidR="00A12FCD" w:rsidRPr="00FB4181" w:rsidRDefault="00A12FCD" w:rsidP="00A12FCD">
      <w:pPr>
        <w:rPr>
          <w:rFonts w:asciiTheme="minorHAnsi" w:hAnsiTheme="minorHAnsi" w:cstheme="minorHAnsi"/>
          <w:bCs/>
          <w:sz w:val="24"/>
          <w:szCs w:val="24"/>
        </w:rPr>
      </w:pPr>
    </w:p>
    <w:p w:rsidR="00A12FCD" w:rsidRPr="00FB4181" w:rsidRDefault="00A12FCD" w:rsidP="00A12FCD">
      <w:pPr>
        <w:rPr>
          <w:rFonts w:asciiTheme="minorHAnsi" w:hAnsiTheme="minorHAnsi" w:cstheme="minorHAnsi"/>
          <w:bCs/>
          <w:sz w:val="24"/>
          <w:szCs w:val="24"/>
          <w:highlight w:val="yellow"/>
        </w:rPr>
      </w:pPr>
    </w:p>
    <w:p w:rsidR="00B66456" w:rsidRPr="00FB4181" w:rsidRDefault="00B66456" w:rsidP="00C119F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/>
          <w:bCs/>
          <w:sz w:val="24"/>
          <w:szCs w:val="24"/>
        </w:rPr>
        <w:t>Additional Comments</w:t>
      </w:r>
      <w:r w:rsidR="00F95C47" w:rsidRPr="00FB418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95C47" w:rsidRPr="00FB4181">
        <w:rPr>
          <w:rFonts w:asciiTheme="minorHAnsi" w:hAnsiTheme="minorHAnsi" w:cstheme="minorHAnsi"/>
          <w:bCs/>
          <w:sz w:val="24"/>
          <w:szCs w:val="24"/>
        </w:rPr>
        <w:t xml:space="preserve"> Provide any additional comments and/or attachments that you would like to include in reference to this event/problem.</w:t>
      </w:r>
    </w:p>
    <w:p w:rsidR="00F95C47" w:rsidRPr="00FB4181" w:rsidRDefault="00F95C47" w:rsidP="00F95C47">
      <w:pPr>
        <w:pStyle w:val="ListParagraph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rPr>
          <w:rFonts w:asciiTheme="minorHAnsi" w:hAnsiTheme="minorHAnsi" w:cstheme="minorHAnsi"/>
          <w:sz w:val="24"/>
          <w:szCs w:val="24"/>
        </w:rPr>
      </w:pPr>
      <w:permStart w:id="631520220" w:edGrp="everyone"/>
      <w:permEnd w:id="631520220"/>
    </w:p>
    <w:p w:rsidR="00ED218F" w:rsidRPr="00FB4181" w:rsidRDefault="00ED218F" w:rsidP="00F179E0">
      <w:pPr>
        <w:rPr>
          <w:rFonts w:asciiTheme="minorHAnsi" w:hAnsiTheme="minorHAnsi" w:cstheme="minorHAnsi"/>
          <w:bCs/>
          <w:sz w:val="24"/>
          <w:szCs w:val="24"/>
          <w:highlight w:val="yellow"/>
        </w:rPr>
      </w:pPr>
    </w:p>
    <w:p w:rsidR="00A12FCD" w:rsidRPr="00FB4181" w:rsidRDefault="00A12FCD" w:rsidP="00F179E0">
      <w:pPr>
        <w:rPr>
          <w:rFonts w:asciiTheme="minorHAnsi" w:hAnsiTheme="minorHAnsi" w:cstheme="minorHAnsi"/>
          <w:bCs/>
          <w:color w:val="FF0000"/>
          <w:sz w:val="24"/>
          <w:szCs w:val="24"/>
          <w:highlight w:val="yellow"/>
        </w:rPr>
      </w:pPr>
    </w:p>
    <w:p w:rsidR="00F179E0" w:rsidRPr="00FB4181" w:rsidRDefault="00F179E0" w:rsidP="00F179E0">
      <w:pPr>
        <w:pStyle w:val="Heading1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B418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SECTION </w:t>
      </w:r>
      <w:r w:rsidR="00AC5384" w:rsidRPr="00FB418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THREE:</w:t>
      </w:r>
      <w:r w:rsidRPr="00FB418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="00B66456" w:rsidRPr="00FB4181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</w:rPr>
        <w:t>AFFIRMATION OF INVESTIGATOR</w:t>
      </w:r>
    </w:p>
    <w:p w:rsidR="00E26E17" w:rsidRPr="00FB4181" w:rsidRDefault="00E26E17" w:rsidP="00ED218F">
      <w:pPr>
        <w:rPr>
          <w:rFonts w:asciiTheme="minorHAnsi" w:hAnsiTheme="minorHAnsi" w:cstheme="minorHAnsi"/>
          <w:bCs/>
          <w:sz w:val="24"/>
          <w:szCs w:val="24"/>
        </w:rPr>
      </w:pPr>
    </w:p>
    <w:p w:rsidR="00B858F1" w:rsidRPr="00FB4181" w:rsidRDefault="00B66456" w:rsidP="00F179E0">
      <w:p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Cs/>
          <w:sz w:val="24"/>
          <w:szCs w:val="24"/>
        </w:rPr>
        <w:t>As the Principal Investigator or research advisor (if Principal Investigator is a student), I am confirming that the information I have provided in this form is accurate and true.</w:t>
      </w:r>
    </w:p>
    <w:p w:rsidR="00B66456" w:rsidRPr="00FB4181" w:rsidRDefault="00B66456" w:rsidP="00F179E0">
      <w:pPr>
        <w:rPr>
          <w:rFonts w:asciiTheme="minorHAnsi" w:hAnsiTheme="minorHAnsi" w:cstheme="minorHAnsi"/>
          <w:bCs/>
          <w:sz w:val="24"/>
          <w:szCs w:val="24"/>
        </w:rPr>
      </w:pPr>
    </w:p>
    <w:p w:rsidR="00ED218F" w:rsidRPr="00FB4181" w:rsidRDefault="00ED218F" w:rsidP="00F179E0">
      <w:pPr>
        <w:rPr>
          <w:rFonts w:asciiTheme="minorHAnsi" w:hAnsiTheme="minorHAnsi" w:cstheme="minorHAnsi"/>
          <w:bCs/>
          <w:sz w:val="24"/>
          <w:szCs w:val="24"/>
        </w:rPr>
      </w:pPr>
      <w:permStart w:id="1313290565" w:edGrp="everyone"/>
      <w:r w:rsidRPr="00FB4181">
        <w:rPr>
          <w:rFonts w:asciiTheme="minorHAnsi" w:hAnsiTheme="minorHAnsi" w:cstheme="minorHAnsi"/>
          <w:bCs/>
          <w:sz w:val="24"/>
          <w:szCs w:val="24"/>
        </w:rPr>
        <w:t>________________________________________</w:t>
      </w:r>
      <w:r w:rsidR="00B66456" w:rsidRPr="00FB4181">
        <w:rPr>
          <w:rFonts w:asciiTheme="minorHAnsi" w:hAnsiTheme="minorHAnsi" w:cstheme="minorHAnsi"/>
          <w:bCs/>
          <w:sz w:val="24"/>
          <w:szCs w:val="24"/>
        </w:rPr>
        <w:tab/>
      </w:r>
      <w:r w:rsidR="00B66456" w:rsidRPr="00FB4181">
        <w:rPr>
          <w:rFonts w:asciiTheme="minorHAnsi" w:hAnsiTheme="minorHAnsi" w:cstheme="minorHAnsi"/>
          <w:bCs/>
          <w:sz w:val="24"/>
          <w:szCs w:val="24"/>
        </w:rPr>
        <w:tab/>
      </w:r>
      <w:permEnd w:id="1313290565"/>
      <w:r w:rsidR="00B66456" w:rsidRPr="00FB4181">
        <w:rPr>
          <w:rFonts w:asciiTheme="minorHAnsi" w:hAnsiTheme="minorHAnsi" w:cstheme="minorHAnsi"/>
          <w:bCs/>
          <w:sz w:val="24"/>
          <w:szCs w:val="24"/>
        </w:rPr>
        <w:tab/>
      </w:r>
      <w:permStart w:id="541278626" w:edGrp="everyone"/>
      <w:r w:rsidR="00B66456" w:rsidRPr="00FB4181">
        <w:rPr>
          <w:rFonts w:asciiTheme="minorHAnsi" w:hAnsiTheme="minorHAnsi" w:cstheme="minorHAnsi"/>
          <w:bCs/>
          <w:sz w:val="24"/>
          <w:szCs w:val="24"/>
        </w:rPr>
        <w:t>_____________</w:t>
      </w:r>
    </w:p>
    <w:permEnd w:id="541278626"/>
    <w:p w:rsidR="00072D1A" w:rsidRPr="00FB4181" w:rsidRDefault="00B66456" w:rsidP="00F179E0">
      <w:p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Cs/>
          <w:sz w:val="24"/>
          <w:szCs w:val="24"/>
        </w:rPr>
        <w:t>Signature</w:t>
      </w:r>
      <w:r w:rsidRPr="00FB4181">
        <w:rPr>
          <w:rFonts w:asciiTheme="minorHAnsi" w:hAnsiTheme="minorHAnsi" w:cstheme="minorHAnsi"/>
          <w:bCs/>
          <w:sz w:val="24"/>
          <w:szCs w:val="24"/>
        </w:rPr>
        <w:tab/>
      </w:r>
      <w:r w:rsidRPr="00FB4181">
        <w:rPr>
          <w:rFonts w:asciiTheme="minorHAnsi" w:hAnsiTheme="minorHAnsi" w:cstheme="minorHAnsi"/>
          <w:bCs/>
          <w:sz w:val="24"/>
          <w:szCs w:val="24"/>
        </w:rPr>
        <w:tab/>
      </w:r>
      <w:r w:rsidRPr="00FB4181">
        <w:rPr>
          <w:rFonts w:asciiTheme="minorHAnsi" w:hAnsiTheme="minorHAnsi" w:cstheme="minorHAnsi"/>
          <w:bCs/>
          <w:sz w:val="24"/>
          <w:szCs w:val="24"/>
        </w:rPr>
        <w:tab/>
      </w:r>
      <w:r w:rsidRPr="00FB4181">
        <w:rPr>
          <w:rFonts w:asciiTheme="minorHAnsi" w:hAnsiTheme="minorHAnsi" w:cstheme="minorHAnsi"/>
          <w:bCs/>
          <w:sz w:val="24"/>
          <w:szCs w:val="24"/>
        </w:rPr>
        <w:tab/>
      </w:r>
      <w:r w:rsidRPr="00FB4181">
        <w:rPr>
          <w:rFonts w:asciiTheme="minorHAnsi" w:hAnsiTheme="minorHAnsi" w:cstheme="minorHAnsi"/>
          <w:bCs/>
          <w:sz w:val="24"/>
          <w:szCs w:val="24"/>
        </w:rPr>
        <w:tab/>
      </w:r>
      <w:r w:rsidRPr="00FB4181">
        <w:rPr>
          <w:rFonts w:asciiTheme="minorHAnsi" w:hAnsiTheme="minorHAnsi" w:cstheme="minorHAnsi"/>
          <w:bCs/>
          <w:sz w:val="24"/>
          <w:szCs w:val="24"/>
        </w:rPr>
        <w:tab/>
      </w:r>
      <w:r w:rsidRPr="00FB4181">
        <w:rPr>
          <w:rFonts w:asciiTheme="minorHAnsi" w:hAnsiTheme="minorHAnsi" w:cstheme="minorHAnsi"/>
          <w:bCs/>
          <w:sz w:val="24"/>
          <w:szCs w:val="24"/>
        </w:rPr>
        <w:tab/>
      </w:r>
      <w:r w:rsidRPr="00FB4181">
        <w:rPr>
          <w:rFonts w:asciiTheme="minorHAnsi" w:hAnsiTheme="minorHAnsi" w:cstheme="minorHAnsi"/>
          <w:bCs/>
          <w:sz w:val="24"/>
          <w:szCs w:val="24"/>
        </w:rPr>
        <w:tab/>
        <w:t>Date</w:t>
      </w:r>
    </w:p>
    <w:p w:rsidR="00072D1A" w:rsidRPr="00FB4181" w:rsidRDefault="00072D1A">
      <w:pPr>
        <w:rPr>
          <w:rFonts w:asciiTheme="minorHAnsi" w:hAnsiTheme="minorHAnsi" w:cstheme="minorHAnsi"/>
          <w:bCs/>
          <w:sz w:val="24"/>
          <w:szCs w:val="24"/>
        </w:rPr>
      </w:pPr>
      <w:r w:rsidRPr="00FB4181">
        <w:rPr>
          <w:rFonts w:asciiTheme="minorHAnsi" w:hAnsiTheme="minorHAnsi" w:cstheme="minorHAnsi"/>
          <w:bCs/>
          <w:sz w:val="24"/>
          <w:szCs w:val="24"/>
        </w:rPr>
        <w:br w:type="page"/>
      </w:r>
      <w:bookmarkStart w:id="0" w:name="_GoBack"/>
      <w:bookmarkEnd w:id="0"/>
    </w:p>
    <w:p w:rsidR="00072D1A" w:rsidRPr="00B858F1" w:rsidRDefault="00072D1A" w:rsidP="00072D1A">
      <w:pPr>
        <w:rPr>
          <w:rFonts w:ascii="Garamond" w:hAnsi="Garamond"/>
          <w:bCs/>
          <w:sz w:val="24"/>
          <w:highlight w:val="yellow"/>
        </w:rPr>
      </w:pPr>
    </w:p>
    <w:p w:rsidR="00072D1A" w:rsidRPr="00B66456" w:rsidRDefault="00072D1A" w:rsidP="00072D1A">
      <w:pPr>
        <w:pStyle w:val="Heading1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FOR IRB USE ONLY</w:t>
      </w:r>
    </w:p>
    <w:p w:rsidR="00072D1A" w:rsidRPr="00B66456" w:rsidRDefault="00072D1A" w:rsidP="00072D1A">
      <w:pPr>
        <w:rPr>
          <w:rFonts w:ascii="Garamond" w:hAnsi="Garamond"/>
          <w:bCs/>
          <w:sz w:val="24"/>
        </w:rPr>
      </w:pPr>
    </w:p>
    <w:p w:rsidR="005A38CA" w:rsidRDefault="00072D1A" w:rsidP="00072D1A">
      <w:pPr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The IRB Chair(s) and Compliance Officer ha</w:t>
      </w:r>
      <w:r w:rsidR="00353A3C">
        <w:rPr>
          <w:rFonts w:ascii="Garamond" w:hAnsi="Garamond"/>
          <w:bCs/>
          <w:sz w:val="24"/>
        </w:rPr>
        <w:t>ve</w:t>
      </w:r>
      <w:r>
        <w:rPr>
          <w:rFonts w:ascii="Garamond" w:hAnsi="Garamond"/>
          <w:bCs/>
          <w:sz w:val="24"/>
        </w:rPr>
        <w:t xml:space="preserve"> reviewed the event report. Based on the review, it has been determined that (check all that apply):</w:t>
      </w:r>
    </w:p>
    <w:p w:rsidR="00072D1A" w:rsidRDefault="00072D1A" w:rsidP="00072D1A">
      <w:pPr>
        <w:rPr>
          <w:rFonts w:ascii="Garamond" w:hAnsi="Garamond"/>
          <w:bCs/>
          <w:sz w:val="24"/>
        </w:rPr>
      </w:pPr>
    </w:p>
    <w:p w:rsidR="00072D1A" w:rsidRDefault="00FB4181" w:rsidP="00072D1A">
      <w:pPr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49214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0561451" w:edGrp="everyone"/>
          <w:r w:rsidR="002359D0">
            <w:rPr>
              <w:rFonts w:ascii="MS Gothic" w:eastAsia="MS Gothic" w:hAnsi="MS Gothic" w:hint="eastAsia"/>
              <w:bCs/>
              <w:sz w:val="24"/>
            </w:rPr>
            <w:t>☐</w:t>
          </w:r>
          <w:permEnd w:id="1580561451"/>
        </w:sdtContent>
      </w:sdt>
      <w:r w:rsidR="00072D1A">
        <w:rPr>
          <w:rFonts w:ascii="Garamond" w:hAnsi="Garamond"/>
          <w:bCs/>
          <w:sz w:val="24"/>
        </w:rPr>
        <w:t>The reported event does not represent an unanticipated problem involving risks to participants or others.</w:t>
      </w:r>
    </w:p>
    <w:p w:rsidR="00072D1A" w:rsidRDefault="00FB4181" w:rsidP="00072D1A">
      <w:pPr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-16505944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1666266167" w:edGrp="everyone"/>
          <w:r w:rsidR="00072D1A">
            <w:rPr>
              <w:rFonts w:ascii="MS Gothic" w:eastAsia="MS Gothic" w:hAnsi="MS Gothic" w:hint="eastAsia"/>
              <w:bCs/>
              <w:sz w:val="24"/>
            </w:rPr>
            <w:t>☐</w:t>
          </w:r>
          <w:permEnd w:id="1666266167"/>
        </w:sdtContent>
      </w:sdt>
      <w:r w:rsidR="00072D1A">
        <w:rPr>
          <w:rFonts w:ascii="Garamond" w:hAnsi="Garamond"/>
          <w:bCs/>
          <w:sz w:val="24"/>
        </w:rPr>
        <w:t xml:space="preserve">The reported event </w:t>
      </w:r>
      <w:proofErr w:type="gramStart"/>
      <w:r w:rsidR="00072D1A">
        <w:rPr>
          <w:rFonts w:ascii="Garamond" w:hAnsi="Garamond"/>
          <w:bCs/>
          <w:sz w:val="24"/>
        </w:rPr>
        <w:t>should be recommended</w:t>
      </w:r>
      <w:proofErr w:type="gramEnd"/>
      <w:r w:rsidR="00072D1A">
        <w:rPr>
          <w:rFonts w:ascii="Garamond" w:hAnsi="Garamond"/>
          <w:bCs/>
          <w:sz w:val="24"/>
        </w:rPr>
        <w:t xml:space="preserve"> to the IRB as an unanticipated problem involving risks to participants or others.</w:t>
      </w:r>
    </w:p>
    <w:p w:rsidR="00072D1A" w:rsidRDefault="00FB4181" w:rsidP="00072D1A">
      <w:pPr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65117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07899731" w:edGrp="everyone"/>
          <w:r w:rsidR="002359D0">
            <w:rPr>
              <w:rFonts w:ascii="MS Gothic" w:eastAsia="MS Gothic" w:hAnsi="MS Gothic" w:hint="eastAsia"/>
              <w:bCs/>
              <w:sz w:val="24"/>
            </w:rPr>
            <w:t>☐</w:t>
          </w:r>
          <w:permEnd w:id="307899731"/>
        </w:sdtContent>
      </w:sdt>
      <w:r w:rsidR="00072D1A" w:rsidRPr="00072D1A">
        <w:rPr>
          <w:rFonts w:ascii="Garamond" w:hAnsi="Garamond"/>
          <w:bCs/>
          <w:sz w:val="24"/>
        </w:rPr>
        <w:t xml:space="preserve">Immediate action </w:t>
      </w:r>
      <w:proofErr w:type="gramStart"/>
      <w:r w:rsidR="00072D1A" w:rsidRPr="00072D1A">
        <w:rPr>
          <w:rFonts w:ascii="Garamond" w:hAnsi="Garamond"/>
          <w:bCs/>
          <w:sz w:val="24"/>
        </w:rPr>
        <w:t>is needed</w:t>
      </w:r>
      <w:proofErr w:type="gramEnd"/>
      <w:r w:rsidR="00072D1A" w:rsidRPr="00072D1A">
        <w:rPr>
          <w:rFonts w:ascii="Garamond" w:hAnsi="Garamond"/>
          <w:bCs/>
          <w:sz w:val="24"/>
        </w:rPr>
        <w:t xml:space="preserve"> to protect the rights and welfare of currently enrolled participants. The action </w:t>
      </w:r>
      <w:proofErr w:type="gramStart"/>
      <w:r w:rsidR="00072D1A" w:rsidRPr="00072D1A">
        <w:rPr>
          <w:rFonts w:ascii="Garamond" w:hAnsi="Garamond"/>
          <w:bCs/>
          <w:sz w:val="24"/>
        </w:rPr>
        <w:t>being taken</w:t>
      </w:r>
      <w:proofErr w:type="gramEnd"/>
      <w:r w:rsidR="00072D1A" w:rsidRPr="00072D1A">
        <w:rPr>
          <w:rFonts w:ascii="Garamond" w:hAnsi="Garamond"/>
          <w:bCs/>
          <w:sz w:val="24"/>
        </w:rPr>
        <w:t xml:space="preserve"> is: </w:t>
      </w:r>
    </w:p>
    <w:p w:rsidR="00072D1A" w:rsidRPr="008C21E1" w:rsidRDefault="00072D1A" w:rsidP="00072D1A">
      <w:pPr>
        <w:pStyle w:val="ListParagraph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0"/>
        <w:rPr>
          <w:sz w:val="24"/>
          <w:szCs w:val="24"/>
        </w:rPr>
      </w:pPr>
      <w:permStart w:id="1225347789" w:edGrp="everyone"/>
      <w:permEnd w:id="1225347789"/>
    </w:p>
    <w:p w:rsidR="00A12FCD" w:rsidRDefault="00A12FCD" w:rsidP="00A12FCD">
      <w:pPr>
        <w:rPr>
          <w:rFonts w:ascii="Garamond" w:hAnsi="Garamond"/>
          <w:bCs/>
          <w:sz w:val="24"/>
        </w:rPr>
      </w:pPr>
    </w:p>
    <w:p w:rsidR="00E10BA0" w:rsidRPr="00E10BA0" w:rsidRDefault="002359D0" w:rsidP="00E10BA0">
      <w:pPr>
        <w:rPr>
          <w:rFonts w:ascii="Garamond" w:hAnsi="Garamond"/>
          <w:bCs/>
          <w:sz w:val="24"/>
        </w:rPr>
      </w:pPr>
      <w:r>
        <w:rPr>
          <w:rFonts w:ascii="Garamond" w:eastAsia="MS Gothic" w:hAnsi="Garamond"/>
          <w:bCs/>
          <w:sz w:val="24"/>
        </w:rPr>
        <w:t>F</w:t>
      </w:r>
      <w:r w:rsidR="00A12FCD" w:rsidRPr="00A12FCD">
        <w:rPr>
          <w:rFonts w:ascii="Garamond" w:hAnsi="Garamond"/>
          <w:bCs/>
          <w:sz w:val="24"/>
        </w:rPr>
        <w:t xml:space="preserve">or this event, which is being recommended to the IRB for consideration as an unanticipated problem involving risks to participants or others, describe a recommended management plan </w:t>
      </w:r>
      <w:r w:rsidR="00E10BA0">
        <w:rPr>
          <w:rFonts w:ascii="Garamond" w:hAnsi="Garamond"/>
          <w:bCs/>
          <w:sz w:val="24"/>
        </w:rPr>
        <w:t xml:space="preserve">or </w:t>
      </w:r>
      <w:r w:rsidR="00A12FCD" w:rsidRPr="00A12FCD">
        <w:rPr>
          <w:rFonts w:ascii="Garamond" w:hAnsi="Garamond"/>
          <w:bCs/>
          <w:sz w:val="24"/>
        </w:rPr>
        <w:t>a list of actions</w:t>
      </w:r>
      <w:r w:rsidR="00E10BA0">
        <w:rPr>
          <w:rFonts w:ascii="Garamond" w:hAnsi="Garamond"/>
          <w:bCs/>
          <w:sz w:val="24"/>
        </w:rPr>
        <w:t xml:space="preserve"> </w:t>
      </w:r>
      <w:r w:rsidR="00E10BA0" w:rsidRPr="00E10BA0">
        <w:rPr>
          <w:rFonts w:ascii="Garamond" w:hAnsi="Garamond"/>
          <w:bCs/>
          <w:sz w:val="24"/>
        </w:rPr>
        <w:t>(check all that apply):</w:t>
      </w:r>
    </w:p>
    <w:p w:rsidR="00E10BA0" w:rsidRPr="00F95C47" w:rsidRDefault="00FB4181" w:rsidP="00E10BA0">
      <w:pPr>
        <w:pStyle w:val="ListParagrap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-13294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2779472" w:edGrp="everyone"/>
          <w:r w:rsidR="00E10BA0" w:rsidRPr="00F95C47">
            <w:rPr>
              <w:rFonts w:ascii="MS Gothic" w:eastAsia="MS Gothic" w:hAnsi="MS Gothic" w:hint="eastAsia"/>
              <w:bCs/>
              <w:sz w:val="24"/>
            </w:rPr>
            <w:t>☐</w:t>
          </w:r>
          <w:permEnd w:id="1152779472"/>
        </w:sdtContent>
      </w:sdt>
      <w:r w:rsidR="00E10BA0" w:rsidRPr="00F95C47">
        <w:rPr>
          <w:rFonts w:ascii="Garamond" w:hAnsi="Garamond"/>
          <w:bCs/>
          <w:sz w:val="24"/>
        </w:rPr>
        <w:t>Modification to protocol/study procedures</w:t>
      </w:r>
    </w:p>
    <w:p w:rsidR="00E10BA0" w:rsidRPr="00F95C47" w:rsidRDefault="00FB4181" w:rsidP="00E10BA0">
      <w:pPr>
        <w:pStyle w:val="ListParagrap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159660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8818120" w:edGrp="everyone"/>
          <w:r w:rsidR="00E10BA0" w:rsidRPr="00F95C47">
            <w:rPr>
              <w:rFonts w:ascii="MS Gothic" w:eastAsia="MS Gothic" w:hAnsi="MS Gothic" w:hint="eastAsia"/>
              <w:bCs/>
              <w:sz w:val="24"/>
            </w:rPr>
            <w:t>☐</w:t>
          </w:r>
          <w:permEnd w:id="598818120"/>
        </w:sdtContent>
      </w:sdt>
      <w:r w:rsidR="00E10BA0" w:rsidRPr="00F95C47">
        <w:rPr>
          <w:rFonts w:ascii="Garamond" w:hAnsi="Garamond"/>
          <w:bCs/>
          <w:sz w:val="24"/>
        </w:rPr>
        <w:t>Modification to level of risk</w:t>
      </w:r>
    </w:p>
    <w:p w:rsidR="00E10BA0" w:rsidRPr="00F95C47" w:rsidRDefault="00FB4181" w:rsidP="00E10BA0">
      <w:pPr>
        <w:pStyle w:val="ListParagrap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49537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31156646" w:edGrp="everyone"/>
          <w:r w:rsidR="00F97691">
            <w:rPr>
              <w:rFonts w:ascii="MS Gothic" w:eastAsia="MS Gothic" w:hAnsi="MS Gothic" w:hint="eastAsia"/>
              <w:bCs/>
              <w:sz w:val="24"/>
            </w:rPr>
            <w:t>☐</w:t>
          </w:r>
          <w:permEnd w:id="831156646"/>
        </w:sdtContent>
      </w:sdt>
      <w:r w:rsidR="00E10BA0" w:rsidRPr="00F95C47">
        <w:rPr>
          <w:rFonts w:ascii="Garamond" w:hAnsi="Garamond"/>
          <w:bCs/>
          <w:sz w:val="24"/>
        </w:rPr>
        <w:t>Modification to consent form</w:t>
      </w:r>
    </w:p>
    <w:p w:rsidR="00E10BA0" w:rsidRPr="00F95C47" w:rsidRDefault="00FB4181" w:rsidP="00E10BA0">
      <w:pPr>
        <w:pStyle w:val="ListParagrap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-119145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0614916" w:edGrp="everyone"/>
          <w:r w:rsidR="00E10BA0" w:rsidRPr="00F95C47">
            <w:rPr>
              <w:rFonts w:ascii="MS Gothic" w:eastAsia="MS Gothic" w:hAnsi="MS Gothic" w:hint="eastAsia"/>
              <w:bCs/>
              <w:sz w:val="24"/>
            </w:rPr>
            <w:t>☐</w:t>
          </w:r>
          <w:permEnd w:id="120614916"/>
        </w:sdtContent>
      </w:sdt>
      <w:r w:rsidR="00E10BA0" w:rsidRPr="00F95C47">
        <w:rPr>
          <w:rFonts w:ascii="Garamond" w:hAnsi="Garamond"/>
          <w:bCs/>
          <w:sz w:val="24"/>
        </w:rPr>
        <w:t xml:space="preserve">Provide additional information to </w:t>
      </w:r>
      <w:r w:rsidR="00E10BA0">
        <w:rPr>
          <w:rFonts w:ascii="Garamond" w:hAnsi="Garamond"/>
          <w:bCs/>
          <w:sz w:val="24"/>
        </w:rPr>
        <w:t xml:space="preserve">current </w:t>
      </w:r>
      <w:r w:rsidR="00E10BA0" w:rsidRPr="00F95C47">
        <w:rPr>
          <w:rFonts w:ascii="Garamond" w:hAnsi="Garamond"/>
          <w:bCs/>
          <w:sz w:val="24"/>
        </w:rPr>
        <w:t>participants</w:t>
      </w:r>
    </w:p>
    <w:p w:rsidR="00E10BA0" w:rsidRPr="00F95C47" w:rsidRDefault="00FB4181" w:rsidP="00E10BA0">
      <w:pPr>
        <w:pStyle w:val="ListParagrap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156983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87193223" w:edGrp="everyone"/>
          <w:r w:rsidR="00E10BA0" w:rsidRPr="00F95C47">
            <w:rPr>
              <w:rFonts w:ascii="MS Gothic" w:eastAsia="MS Gothic" w:hAnsi="MS Gothic" w:hint="eastAsia"/>
              <w:bCs/>
              <w:sz w:val="24"/>
            </w:rPr>
            <w:t>☐</w:t>
          </w:r>
          <w:permEnd w:id="1787193223"/>
        </w:sdtContent>
      </w:sdt>
      <w:r w:rsidR="00E10BA0" w:rsidRPr="00F95C47">
        <w:rPr>
          <w:rFonts w:ascii="Garamond" w:hAnsi="Garamond"/>
          <w:bCs/>
          <w:sz w:val="24"/>
        </w:rPr>
        <w:t>Re-consent current participants</w:t>
      </w:r>
    </w:p>
    <w:p w:rsidR="00E10BA0" w:rsidRPr="00F95C47" w:rsidRDefault="00FB4181" w:rsidP="00E10BA0">
      <w:pPr>
        <w:pStyle w:val="ListParagrap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121114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06419415" w:edGrp="everyone"/>
          <w:r w:rsidR="00E10BA0" w:rsidRPr="00F95C47">
            <w:rPr>
              <w:rFonts w:ascii="MS Gothic" w:eastAsia="MS Gothic" w:hAnsi="MS Gothic" w:hint="eastAsia"/>
              <w:bCs/>
              <w:sz w:val="24"/>
            </w:rPr>
            <w:t>☐</w:t>
          </w:r>
          <w:permEnd w:id="606419415"/>
        </w:sdtContent>
      </w:sdt>
      <w:r w:rsidR="00E10BA0" w:rsidRPr="00F95C47">
        <w:rPr>
          <w:rFonts w:ascii="Garamond" w:hAnsi="Garamond"/>
          <w:bCs/>
          <w:sz w:val="24"/>
        </w:rPr>
        <w:t>Re-train project staff to prevent future occurrences</w:t>
      </w:r>
    </w:p>
    <w:p w:rsidR="00E10BA0" w:rsidRPr="00F95C47" w:rsidRDefault="00FB4181" w:rsidP="00E10BA0">
      <w:pPr>
        <w:pStyle w:val="ListParagrap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-908610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9044981" w:edGrp="everyone"/>
          <w:r w:rsidR="00E10BA0" w:rsidRPr="00F95C47">
            <w:rPr>
              <w:rFonts w:ascii="MS Gothic" w:eastAsia="MS Gothic" w:hAnsi="MS Gothic" w:hint="eastAsia"/>
              <w:bCs/>
              <w:sz w:val="24"/>
            </w:rPr>
            <w:t>☐</w:t>
          </w:r>
          <w:permEnd w:id="729044981"/>
        </w:sdtContent>
      </w:sdt>
      <w:r w:rsidR="00E10BA0" w:rsidRPr="00F95C47">
        <w:rPr>
          <w:rFonts w:ascii="Garamond" w:hAnsi="Garamond"/>
          <w:bCs/>
          <w:sz w:val="24"/>
        </w:rPr>
        <w:t xml:space="preserve">Research </w:t>
      </w:r>
      <w:proofErr w:type="gramStart"/>
      <w:r w:rsidR="00E10BA0" w:rsidRPr="00F95C47">
        <w:rPr>
          <w:rFonts w:ascii="Garamond" w:hAnsi="Garamond"/>
          <w:bCs/>
          <w:sz w:val="24"/>
        </w:rPr>
        <w:t>will voluntarily be placed</w:t>
      </w:r>
      <w:proofErr w:type="gramEnd"/>
      <w:r w:rsidR="00E10BA0" w:rsidRPr="00F95C47">
        <w:rPr>
          <w:rFonts w:ascii="Garamond" w:hAnsi="Garamond"/>
          <w:bCs/>
          <w:sz w:val="24"/>
        </w:rPr>
        <w:t xml:space="preserve"> on hold</w:t>
      </w:r>
    </w:p>
    <w:p w:rsidR="00E10BA0" w:rsidRPr="00F95C47" w:rsidRDefault="00FB4181" w:rsidP="00E10BA0">
      <w:pPr>
        <w:pStyle w:val="ListParagrap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186115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26979590" w:edGrp="everyone"/>
          <w:r w:rsidR="00F97691">
            <w:rPr>
              <w:rFonts w:ascii="MS Gothic" w:eastAsia="MS Gothic" w:hAnsi="MS Gothic" w:hint="eastAsia"/>
              <w:bCs/>
              <w:sz w:val="24"/>
            </w:rPr>
            <w:t>☐</w:t>
          </w:r>
          <w:permEnd w:id="1826979590"/>
        </w:sdtContent>
      </w:sdt>
      <w:r w:rsidR="00E10BA0" w:rsidRPr="00F95C47">
        <w:rPr>
          <w:rFonts w:ascii="Garamond" w:hAnsi="Garamond"/>
          <w:bCs/>
          <w:sz w:val="24"/>
        </w:rPr>
        <w:t xml:space="preserve">No action </w:t>
      </w:r>
      <w:proofErr w:type="gramStart"/>
      <w:r w:rsidR="00E10BA0" w:rsidRPr="00F95C47">
        <w:rPr>
          <w:rFonts w:ascii="Garamond" w:hAnsi="Garamond"/>
          <w:bCs/>
          <w:sz w:val="24"/>
        </w:rPr>
        <w:t>is planned</w:t>
      </w:r>
      <w:proofErr w:type="gramEnd"/>
    </w:p>
    <w:p w:rsidR="00E10BA0" w:rsidRDefault="00FB4181" w:rsidP="00E10BA0">
      <w:pPr>
        <w:pStyle w:val="ListParagraph"/>
        <w:rPr>
          <w:rFonts w:ascii="Garamond" w:hAnsi="Garamond"/>
          <w:bCs/>
          <w:sz w:val="24"/>
        </w:rPr>
      </w:pPr>
      <w:sdt>
        <w:sdtPr>
          <w:rPr>
            <w:rFonts w:ascii="Garamond" w:hAnsi="Garamond"/>
            <w:bCs/>
            <w:sz w:val="24"/>
          </w:rPr>
          <w:id w:val="-159762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28377082" w:edGrp="everyone"/>
          <w:r w:rsidR="00F97691">
            <w:rPr>
              <w:rFonts w:ascii="MS Gothic" w:eastAsia="MS Gothic" w:hAnsi="MS Gothic" w:hint="eastAsia"/>
              <w:bCs/>
              <w:sz w:val="24"/>
            </w:rPr>
            <w:t>☐</w:t>
          </w:r>
          <w:permEnd w:id="828377082"/>
        </w:sdtContent>
      </w:sdt>
      <w:r w:rsidR="00E10BA0" w:rsidRPr="00F95C47">
        <w:rPr>
          <w:rFonts w:ascii="Garamond" w:hAnsi="Garamond"/>
          <w:bCs/>
          <w:sz w:val="24"/>
        </w:rPr>
        <w:t xml:space="preserve">Other action planned: </w:t>
      </w:r>
    </w:p>
    <w:p w:rsidR="00E10BA0" w:rsidRPr="008C21E1" w:rsidRDefault="00E10BA0" w:rsidP="00E10BA0">
      <w:pPr>
        <w:pStyle w:val="ListParagraph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rPr>
          <w:sz w:val="24"/>
          <w:szCs w:val="24"/>
        </w:rPr>
      </w:pPr>
      <w:permStart w:id="1238381896" w:edGrp="everyone"/>
      <w:permEnd w:id="1238381896"/>
    </w:p>
    <w:p w:rsidR="00E10BA0" w:rsidRPr="00A12FCD" w:rsidRDefault="00E10BA0" w:rsidP="00A12FCD">
      <w:pPr>
        <w:rPr>
          <w:rFonts w:ascii="Garamond" w:hAnsi="Garamond"/>
          <w:bCs/>
          <w:sz w:val="24"/>
        </w:rPr>
      </w:pPr>
    </w:p>
    <w:p w:rsidR="00A12FCD" w:rsidRPr="00A12FCD" w:rsidRDefault="00A12FCD" w:rsidP="00072D1A">
      <w:pPr>
        <w:rPr>
          <w:rFonts w:ascii="Garamond" w:hAnsi="Garamond"/>
          <w:bCs/>
          <w:sz w:val="24"/>
        </w:rPr>
      </w:pPr>
      <w:r w:rsidRPr="00A12FCD">
        <w:rPr>
          <w:rFonts w:ascii="Garamond" w:hAnsi="Garamond"/>
          <w:b/>
          <w:bCs/>
          <w:sz w:val="24"/>
        </w:rPr>
        <w:t>Note:</w:t>
      </w:r>
      <w:r w:rsidRPr="00A12FCD">
        <w:rPr>
          <w:rFonts w:ascii="Garamond" w:hAnsi="Garamond"/>
          <w:bCs/>
          <w:sz w:val="24"/>
        </w:rPr>
        <w:t xml:space="preserve"> All IRB determinations of unanticipated problems involving r</w:t>
      </w:r>
      <w:r>
        <w:rPr>
          <w:rFonts w:ascii="Garamond" w:hAnsi="Garamond"/>
          <w:bCs/>
          <w:sz w:val="24"/>
        </w:rPr>
        <w:t xml:space="preserve">isks to participants or others </w:t>
      </w:r>
      <w:proofErr w:type="gramStart"/>
      <w:r w:rsidRPr="00A12FCD">
        <w:rPr>
          <w:rFonts w:ascii="Garamond" w:hAnsi="Garamond"/>
          <w:bCs/>
          <w:sz w:val="24"/>
        </w:rPr>
        <w:t>must be reported to agencies, organizational officials and participated as required in 45 CFR 46.103.b</w:t>
      </w:r>
      <w:proofErr w:type="gramEnd"/>
      <w:r w:rsidRPr="00A12FCD">
        <w:rPr>
          <w:rFonts w:ascii="Garamond" w:hAnsi="Garamond"/>
          <w:bCs/>
          <w:sz w:val="24"/>
        </w:rPr>
        <w:t>.</w:t>
      </w:r>
    </w:p>
    <w:p w:rsidR="00072D1A" w:rsidRPr="008C21E1" w:rsidRDefault="00072D1A" w:rsidP="00072D1A">
      <w:pPr>
        <w:rPr>
          <w:sz w:val="24"/>
          <w:szCs w:val="24"/>
        </w:rPr>
      </w:pPr>
    </w:p>
    <w:p w:rsidR="00A12FCD" w:rsidRPr="00A12FCD" w:rsidRDefault="00A12FCD" w:rsidP="00A12FCD">
      <w:pPr>
        <w:rPr>
          <w:rFonts w:ascii="Garamond" w:hAnsi="Garamond"/>
          <w:bCs/>
          <w:sz w:val="24"/>
        </w:rPr>
      </w:pPr>
      <w:r w:rsidRPr="00A12FCD">
        <w:rPr>
          <w:rFonts w:ascii="Garamond" w:hAnsi="Garamond"/>
          <w:bCs/>
          <w:sz w:val="24"/>
        </w:rPr>
        <w:t xml:space="preserve">The IRB considered the </w:t>
      </w:r>
      <w:proofErr w:type="gramStart"/>
      <w:r w:rsidRPr="00A12FCD">
        <w:rPr>
          <w:rFonts w:ascii="Garamond" w:hAnsi="Garamond"/>
          <w:bCs/>
          <w:sz w:val="24"/>
        </w:rPr>
        <w:t>above anticipated</w:t>
      </w:r>
      <w:proofErr w:type="gramEnd"/>
      <w:r w:rsidRPr="00A12FCD">
        <w:rPr>
          <w:rFonts w:ascii="Garamond" w:hAnsi="Garamond"/>
          <w:bCs/>
          <w:sz w:val="24"/>
        </w:rPr>
        <w:t xml:space="preserve"> problem involving risks to participants or others and made the following determination: </w:t>
      </w:r>
    </w:p>
    <w:p w:rsidR="00A12FCD" w:rsidRPr="008C21E1" w:rsidRDefault="00A12FCD" w:rsidP="00A12FCD">
      <w:pPr>
        <w:pStyle w:val="ListParagraph"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ind w:left="0"/>
        <w:rPr>
          <w:sz w:val="24"/>
          <w:szCs w:val="24"/>
        </w:rPr>
      </w:pPr>
      <w:permStart w:id="683438415" w:edGrp="everyone"/>
      <w:permEnd w:id="683438415"/>
    </w:p>
    <w:p w:rsidR="00A12FCD" w:rsidRPr="00A12FCD" w:rsidRDefault="00A12FCD" w:rsidP="00072D1A">
      <w:pPr>
        <w:rPr>
          <w:rFonts w:ascii="Garamond" w:hAnsi="Garamond"/>
          <w:bCs/>
          <w:sz w:val="24"/>
        </w:rPr>
      </w:pPr>
    </w:p>
    <w:p w:rsidR="00A12FCD" w:rsidRPr="00A12FCD" w:rsidRDefault="00A12FCD" w:rsidP="00072D1A">
      <w:pPr>
        <w:rPr>
          <w:rFonts w:ascii="Garamond" w:hAnsi="Garamond"/>
          <w:bCs/>
          <w:sz w:val="24"/>
        </w:rPr>
      </w:pPr>
      <w:r w:rsidRPr="00A12FCD">
        <w:rPr>
          <w:rFonts w:ascii="Garamond" w:hAnsi="Garamond"/>
          <w:bCs/>
          <w:sz w:val="24"/>
        </w:rPr>
        <w:t>Date</w:t>
      </w:r>
      <w:proofErr w:type="gramStart"/>
      <w:r w:rsidRPr="00A12FCD">
        <w:rPr>
          <w:rFonts w:ascii="Garamond" w:hAnsi="Garamond"/>
          <w:bCs/>
          <w:sz w:val="24"/>
        </w:rPr>
        <w:t>:</w:t>
      </w:r>
      <w:proofErr w:type="gramEnd"/>
      <w:sdt>
        <w:sdtPr>
          <w:rPr>
            <w:rFonts w:ascii="Garamond" w:hAnsi="Garamond"/>
            <w:bCs/>
            <w:sz w:val="24"/>
          </w:rPr>
          <w:id w:val="1151951133"/>
          <w:placeholder>
            <w:docPart w:val="22DD55E76A634884B9D144F4FB9AB4F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336035101" w:edGrp="everyone"/>
          <w:r w:rsidRPr="007417B6">
            <w:rPr>
              <w:rStyle w:val="PlaceholderText"/>
            </w:rPr>
            <w:t>Click or tap to enter a date.</w:t>
          </w:r>
          <w:permEnd w:id="336035101"/>
        </w:sdtContent>
      </w:sdt>
    </w:p>
    <w:p w:rsidR="00A12FCD" w:rsidRPr="00A12FCD" w:rsidRDefault="00A12FCD" w:rsidP="00072D1A">
      <w:pPr>
        <w:rPr>
          <w:rFonts w:ascii="Garamond" w:hAnsi="Garamond"/>
          <w:bCs/>
          <w:sz w:val="24"/>
        </w:rPr>
      </w:pPr>
    </w:p>
    <w:p w:rsidR="00A12FCD" w:rsidRPr="00A12FCD" w:rsidRDefault="00A12FCD" w:rsidP="00072D1A">
      <w:pPr>
        <w:rPr>
          <w:rFonts w:ascii="Garamond" w:hAnsi="Garamond"/>
          <w:bCs/>
          <w:sz w:val="24"/>
        </w:rPr>
      </w:pPr>
      <w:r w:rsidRPr="00A12FCD">
        <w:rPr>
          <w:rFonts w:ascii="Garamond" w:hAnsi="Garamond"/>
          <w:bCs/>
          <w:sz w:val="24"/>
        </w:rPr>
        <w:t>Following determination by the IRB, reporting to agencies and participants was completed on this date</w:t>
      </w:r>
      <w:proofErr w:type="gramStart"/>
      <w:r w:rsidRPr="00A12FCD">
        <w:rPr>
          <w:rFonts w:ascii="Garamond" w:hAnsi="Garamond"/>
          <w:bCs/>
          <w:sz w:val="24"/>
        </w:rPr>
        <w:t>:</w:t>
      </w:r>
      <w:proofErr w:type="gramEnd"/>
      <w:sdt>
        <w:sdtPr>
          <w:rPr>
            <w:rFonts w:ascii="Garamond" w:hAnsi="Garamond"/>
            <w:bCs/>
            <w:sz w:val="24"/>
          </w:rPr>
          <w:id w:val="-389267728"/>
          <w:placeholder>
            <w:docPart w:val="22DD55E76A634884B9D144F4FB9AB4F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2080446628" w:edGrp="everyone"/>
          <w:r w:rsidRPr="007417B6">
            <w:rPr>
              <w:rStyle w:val="PlaceholderText"/>
            </w:rPr>
            <w:t>Click or tap to enter a date.</w:t>
          </w:r>
          <w:permEnd w:id="2080446628"/>
        </w:sdtContent>
      </w:sdt>
      <w:r w:rsidRPr="00A12FCD">
        <w:rPr>
          <w:rFonts w:ascii="Garamond" w:hAnsi="Garamond"/>
          <w:bCs/>
          <w:sz w:val="24"/>
        </w:rPr>
        <w:t xml:space="preserve"> </w:t>
      </w:r>
      <w:r>
        <w:rPr>
          <w:rFonts w:ascii="Garamond" w:hAnsi="Garamond"/>
          <w:bCs/>
          <w:sz w:val="24"/>
        </w:rPr>
        <w:t>(A</w:t>
      </w:r>
      <w:r w:rsidRPr="00A12FCD">
        <w:rPr>
          <w:rFonts w:ascii="Garamond" w:hAnsi="Garamond"/>
          <w:bCs/>
          <w:sz w:val="24"/>
        </w:rPr>
        <w:t>ttach reports to agencies, participants and others)</w:t>
      </w:r>
    </w:p>
    <w:p w:rsidR="00072D1A" w:rsidRDefault="00072D1A" w:rsidP="00072D1A">
      <w:pPr>
        <w:rPr>
          <w:rFonts w:ascii="Garamond" w:hAnsi="Garamond"/>
          <w:bCs/>
          <w:sz w:val="24"/>
        </w:rPr>
      </w:pPr>
    </w:p>
    <w:sectPr w:rsidR="00072D1A" w:rsidSect="00DA70D3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19" w:rsidRDefault="00891B19">
      <w:r>
        <w:separator/>
      </w:r>
    </w:p>
  </w:endnote>
  <w:endnote w:type="continuationSeparator" w:id="0">
    <w:p w:rsidR="00891B19" w:rsidRDefault="0089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A57" w:rsidRPr="00201A57" w:rsidRDefault="00891B19">
    <w:pPr>
      <w:pStyle w:val="Footer"/>
      <w:rPr>
        <w:rFonts w:ascii="Garamond" w:hAnsi="Garamond"/>
        <w:i/>
        <w:sz w:val="22"/>
      </w:rPr>
    </w:pPr>
    <w:r>
      <w:rPr>
        <w:rFonts w:ascii="Garamond" w:hAnsi="Garamond"/>
        <w:i/>
        <w:sz w:val="22"/>
      </w:rPr>
      <w:t>1/2019</w:t>
    </w:r>
  </w:p>
  <w:p w:rsidR="00724E7F" w:rsidRPr="00B83027" w:rsidRDefault="00724E7F">
    <w:pPr>
      <w:pStyle w:val="Footer"/>
      <w:rPr>
        <w:rFonts w:ascii="Garamond" w:hAnsi="Garamond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19" w:rsidRDefault="00891B19">
      <w:r>
        <w:separator/>
      </w:r>
    </w:p>
  </w:footnote>
  <w:footnote w:type="continuationSeparator" w:id="0">
    <w:p w:rsidR="00891B19" w:rsidRDefault="0089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D0E"/>
    <w:multiLevelType w:val="hybridMultilevel"/>
    <w:tmpl w:val="69DEEA90"/>
    <w:lvl w:ilvl="0" w:tplc="5EA44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96C8B"/>
    <w:multiLevelType w:val="hybridMultilevel"/>
    <w:tmpl w:val="8C947886"/>
    <w:lvl w:ilvl="0" w:tplc="0F78A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4D5"/>
    <w:multiLevelType w:val="hybridMultilevel"/>
    <w:tmpl w:val="5AF83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9215C"/>
    <w:multiLevelType w:val="hybridMultilevel"/>
    <w:tmpl w:val="5804298C"/>
    <w:lvl w:ilvl="0" w:tplc="3478503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AC5EE5"/>
    <w:multiLevelType w:val="hybridMultilevel"/>
    <w:tmpl w:val="E09EBEB8"/>
    <w:lvl w:ilvl="0" w:tplc="7A6AD55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254B4"/>
    <w:multiLevelType w:val="multilevel"/>
    <w:tmpl w:val="4B427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lowerLetter"/>
      <w:lvlText w:val="%1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lvlText w:val="2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AC77831"/>
    <w:multiLevelType w:val="hybridMultilevel"/>
    <w:tmpl w:val="5804298C"/>
    <w:lvl w:ilvl="0" w:tplc="3478503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AD5B0B"/>
    <w:multiLevelType w:val="hybridMultilevel"/>
    <w:tmpl w:val="ABDED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C1552"/>
    <w:multiLevelType w:val="hybridMultilevel"/>
    <w:tmpl w:val="C50A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86946"/>
    <w:multiLevelType w:val="hybridMultilevel"/>
    <w:tmpl w:val="C50A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254C7"/>
    <w:multiLevelType w:val="hybridMultilevel"/>
    <w:tmpl w:val="37D8B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D5A6C"/>
    <w:multiLevelType w:val="hybridMultilevel"/>
    <w:tmpl w:val="F1784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A0C5B"/>
    <w:multiLevelType w:val="hybridMultilevel"/>
    <w:tmpl w:val="AA32DD0E"/>
    <w:lvl w:ilvl="0" w:tplc="3D565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323D31"/>
    <w:multiLevelType w:val="hybridMultilevel"/>
    <w:tmpl w:val="C50A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D5691"/>
    <w:multiLevelType w:val="hybridMultilevel"/>
    <w:tmpl w:val="BF5E1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8E88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EB02F5"/>
    <w:multiLevelType w:val="hybridMultilevel"/>
    <w:tmpl w:val="C50A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06D5D"/>
    <w:multiLevelType w:val="hybridMultilevel"/>
    <w:tmpl w:val="C50A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16"/>
  </w:num>
  <w:num w:numId="15">
    <w:abstractNumId w:val="8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19"/>
    <w:rsid w:val="00072D1A"/>
    <w:rsid w:val="000A7A76"/>
    <w:rsid w:val="000E082F"/>
    <w:rsid w:val="001210C8"/>
    <w:rsid w:val="00173DA7"/>
    <w:rsid w:val="00201A57"/>
    <w:rsid w:val="002359AA"/>
    <w:rsid w:val="002359D0"/>
    <w:rsid w:val="00261663"/>
    <w:rsid w:val="00271095"/>
    <w:rsid w:val="00282390"/>
    <w:rsid w:val="002A2360"/>
    <w:rsid w:val="002C1C9E"/>
    <w:rsid w:val="002D2E02"/>
    <w:rsid w:val="002F36D8"/>
    <w:rsid w:val="003244E2"/>
    <w:rsid w:val="00353A3C"/>
    <w:rsid w:val="003569C1"/>
    <w:rsid w:val="00363972"/>
    <w:rsid w:val="003D5CFE"/>
    <w:rsid w:val="003F69F7"/>
    <w:rsid w:val="005256D4"/>
    <w:rsid w:val="00562B35"/>
    <w:rsid w:val="005A38CA"/>
    <w:rsid w:val="00603C8A"/>
    <w:rsid w:val="00644D7F"/>
    <w:rsid w:val="00702D3D"/>
    <w:rsid w:val="00724E7F"/>
    <w:rsid w:val="00751F08"/>
    <w:rsid w:val="0076022C"/>
    <w:rsid w:val="007B15B0"/>
    <w:rsid w:val="007B28EE"/>
    <w:rsid w:val="00862D96"/>
    <w:rsid w:val="00877AA0"/>
    <w:rsid w:val="00883361"/>
    <w:rsid w:val="00891B19"/>
    <w:rsid w:val="008D3F94"/>
    <w:rsid w:val="008E479A"/>
    <w:rsid w:val="008F5259"/>
    <w:rsid w:val="008F535C"/>
    <w:rsid w:val="008F7B7A"/>
    <w:rsid w:val="00910CDB"/>
    <w:rsid w:val="0091427E"/>
    <w:rsid w:val="00933D5F"/>
    <w:rsid w:val="009A6034"/>
    <w:rsid w:val="009C4E81"/>
    <w:rsid w:val="009D7FE7"/>
    <w:rsid w:val="00A12FCD"/>
    <w:rsid w:val="00A1618E"/>
    <w:rsid w:val="00A57FD5"/>
    <w:rsid w:val="00AB731D"/>
    <w:rsid w:val="00AC5384"/>
    <w:rsid w:val="00AE3DE3"/>
    <w:rsid w:val="00B00623"/>
    <w:rsid w:val="00B17A22"/>
    <w:rsid w:val="00B365C6"/>
    <w:rsid w:val="00B62BBD"/>
    <w:rsid w:val="00B66456"/>
    <w:rsid w:val="00B83027"/>
    <w:rsid w:val="00B858F1"/>
    <w:rsid w:val="00BA7196"/>
    <w:rsid w:val="00BB6127"/>
    <w:rsid w:val="00C07DB1"/>
    <w:rsid w:val="00C119F9"/>
    <w:rsid w:val="00C36248"/>
    <w:rsid w:val="00C948B2"/>
    <w:rsid w:val="00CA0D1C"/>
    <w:rsid w:val="00CA35B1"/>
    <w:rsid w:val="00CB7B03"/>
    <w:rsid w:val="00CE515D"/>
    <w:rsid w:val="00CF0517"/>
    <w:rsid w:val="00D455AC"/>
    <w:rsid w:val="00DA1E71"/>
    <w:rsid w:val="00DA70D3"/>
    <w:rsid w:val="00DF03A9"/>
    <w:rsid w:val="00E10BA0"/>
    <w:rsid w:val="00E26E17"/>
    <w:rsid w:val="00E30060"/>
    <w:rsid w:val="00E46D03"/>
    <w:rsid w:val="00E6556C"/>
    <w:rsid w:val="00ED218F"/>
    <w:rsid w:val="00F0409E"/>
    <w:rsid w:val="00F14606"/>
    <w:rsid w:val="00F179E0"/>
    <w:rsid w:val="00F20C2D"/>
    <w:rsid w:val="00F303E3"/>
    <w:rsid w:val="00F328F0"/>
    <w:rsid w:val="00F765CD"/>
    <w:rsid w:val="00F95C47"/>
    <w:rsid w:val="00F96E60"/>
    <w:rsid w:val="00F97691"/>
    <w:rsid w:val="00FA7BA1"/>
    <w:rsid w:val="00FB4181"/>
    <w:rsid w:val="00F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5FB2E"/>
  <w15:docId w15:val="{458752A1-CDD9-4370-B554-D46F42C9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0D3"/>
  </w:style>
  <w:style w:type="paragraph" w:styleId="Heading1">
    <w:name w:val="heading 1"/>
    <w:basedOn w:val="NormalWeb"/>
    <w:next w:val="Normal"/>
    <w:link w:val="Heading1Char"/>
    <w:uiPriority w:val="9"/>
    <w:qFormat/>
    <w:rsid w:val="005256D4"/>
    <w:pPr>
      <w:pBdr>
        <w:bottom w:val="single" w:sz="6" w:space="1" w:color="auto"/>
      </w:pBdr>
      <w:spacing w:before="0" w:beforeAutospacing="0" w:after="0" w:afterAutospacing="0"/>
      <w:outlineLvl w:val="0"/>
    </w:pPr>
    <w:rPr>
      <w:rFonts w:ascii="Garamond" w:hAnsi="Garamond"/>
      <w:b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70D3"/>
    <w:rPr>
      <w:sz w:val="24"/>
    </w:rPr>
  </w:style>
  <w:style w:type="character" w:styleId="Hyperlink">
    <w:name w:val="Hyperlink"/>
    <w:basedOn w:val="DefaultParagraphFont"/>
    <w:rsid w:val="00DA70D3"/>
    <w:rPr>
      <w:color w:val="0000FF"/>
      <w:u w:val="single"/>
    </w:rPr>
  </w:style>
  <w:style w:type="paragraph" w:styleId="Header">
    <w:name w:val="header"/>
    <w:basedOn w:val="Normal"/>
    <w:rsid w:val="00F328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28F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D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18F"/>
    <w:pPr>
      <w:ind w:left="720"/>
      <w:contextualSpacing/>
    </w:pPr>
  </w:style>
  <w:style w:type="paragraph" w:styleId="NormalWeb">
    <w:name w:val="Normal (Web)"/>
    <w:basedOn w:val="Normal"/>
    <w:uiPriority w:val="99"/>
    <w:rsid w:val="008F535C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26E17"/>
    <w:rPr>
      <w:color w:val="808080"/>
    </w:rPr>
  </w:style>
  <w:style w:type="paragraph" w:styleId="BalloonText">
    <w:name w:val="Balloon Text"/>
    <w:basedOn w:val="Normal"/>
    <w:link w:val="BalloonTextChar"/>
    <w:rsid w:val="00E26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6E17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5256D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56D4"/>
    <w:rPr>
      <w:rFonts w:ascii="Garamond" w:hAnsi="Garamond"/>
      <w:b/>
      <w:color w:val="000000" w:themeColor="text1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8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DD55E76A634884B9D144F4FB9AB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38F7-A00F-4FD4-A7F8-BE6F96DF55FC}"/>
      </w:docPartPr>
      <w:docPartBody>
        <w:p w:rsidR="00A35333" w:rsidRDefault="00A35333">
          <w:pPr>
            <w:pStyle w:val="22DD55E76A634884B9D144F4FB9AB4F1"/>
          </w:pPr>
          <w:r w:rsidRPr="007417B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33"/>
    <w:rsid w:val="00A3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2DD55E76A634884B9D144F4FB9AB4F1">
    <w:name w:val="22DD55E76A634884B9D144F4FB9AB4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862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James</vt:lpstr>
    </vt:vector>
  </TitlesOfParts>
  <Company>SUNY College at Brockport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James</dc:title>
  <dc:creator>Lynn A Noland</dc:creator>
  <cp:lastModifiedBy>Lynn A Noland</cp:lastModifiedBy>
  <cp:revision>2</cp:revision>
  <cp:lastPrinted>2007-04-19T12:34:00Z</cp:lastPrinted>
  <dcterms:created xsi:type="dcterms:W3CDTF">2019-01-10T21:38:00Z</dcterms:created>
  <dcterms:modified xsi:type="dcterms:W3CDTF">2019-01-10T22:26:00Z</dcterms:modified>
</cp:coreProperties>
</file>